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C69B8" w14:textId="014FF6C4" w:rsidR="00F50F54" w:rsidRPr="009C5D96" w:rsidRDefault="7176D1FD" w:rsidP="03B741C4">
      <w:pPr>
        <w:pStyle w:val="CASBody"/>
        <w:numPr>
          <w:ilvl w:val="0"/>
          <w:numId w:val="28"/>
        </w:numPr>
        <w:spacing w:line="240" w:lineRule="auto"/>
        <w:ind w:right="0"/>
        <w:jc w:val="both"/>
        <w:rPr>
          <w:rFonts w:asciiTheme="minorHAnsi" w:hAnsiTheme="minorHAnsi"/>
          <w:b/>
          <w:bCs/>
          <w:color w:val="auto"/>
          <w:sz w:val="28"/>
          <w:szCs w:val="28"/>
        </w:rPr>
      </w:pPr>
      <w:r w:rsidRPr="2E51B8D0">
        <w:rPr>
          <w:rFonts w:asciiTheme="minorHAnsi" w:hAnsiTheme="minorHAnsi"/>
          <w:b/>
          <w:bCs/>
          <w:color w:val="064169"/>
          <w:sz w:val="28"/>
          <w:szCs w:val="28"/>
        </w:rPr>
        <w:t xml:space="preserve">Job Title: </w:t>
      </w:r>
      <w:r w:rsidR="6FCEFDFB" w:rsidRPr="2E51B8D0">
        <w:rPr>
          <w:rFonts w:asciiTheme="minorHAnsi" w:hAnsiTheme="minorHAnsi"/>
          <w:color w:val="auto"/>
          <w:sz w:val="28"/>
          <w:szCs w:val="28"/>
          <w:lang w:eastAsia="en-GB"/>
        </w:rPr>
        <w:t xml:space="preserve">Session Supervisor </w:t>
      </w:r>
    </w:p>
    <w:p w14:paraId="4FB39749" w14:textId="09892180" w:rsidR="44B017ED" w:rsidRDefault="44B017ED" w:rsidP="2E51B8D0">
      <w:pPr>
        <w:pStyle w:val="CASBody"/>
        <w:numPr>
          <w:ilvl w:val="0"/>
          <w:numId w:val="28"/>
        </w:numPr>
        <w:spacing w:line="240" w:lineRule="auto"/>
        <w:ind w:right="0"/>
        <w:jc w:val="both"/>
        <w:rPr>
          <w:rFonts w:ascii="Calibri" w:eastAsia="Calibri" w:hAnsi="Calibri" w:cs="Calibri"/>
          <w:color w:val="auto"/>
          <w:sz w:val="28"/>
          <w:szCs w:val="28"/>
        </w:rPr>
      </w:pPr>
      <w:r w:rsidRPr="2E51B8D0">
        <w:rPr>
          <w:rFonts w:ascii="Calibri" w:eastAsia="Calibri" w:hAnsi="Calibri" w:cs="Calibri"/>
          <w:b/>
          <w:bCs/>
          <w:color w:val="064169"/>
          <w:sz w:val="28"/>
          <w:szCs w:val="28"/>
        </w:rPr>
        <w:t xml:space="preserve">Location: </w:t>
      </w:r>
      <w:r w:rsidRPr="2E51B8D0">
        <w:rPr>
          <w:rFonts w:ascii="Calibri" w:eastAsia="Calibri" w:hAnsi="Calibri" w:cs="Calibri"/>
          <w:color w:val="auto"/>
          <w:sz w:val="28"/>
          <w:szCs w:val="28"/>
        </w:rPr>
        <w:t>Glasgow North West Citizens Advice Bureau</w:t>
      </w:r>
      <w:r w:rsidR="1AA86F25" w:rsidRPr="2E51B8D0">
        <w:rPr>
          <w:rFonts w:ascii="Calibri" w:eastAsia="Calibri" w:hAnsi="Calibri" w:cs="Calibri"/>
          <w:color w:val="auto"/>
          <w:sz w:val="28"/>
          <w:szCs w:val="28"/>
        </w:rPr>
        <w:t xml:space="preserve"> (GNWCAB)</w:t>
      </w:r>
    </w:p>
    <w:p w14:paraId="7F73CCB7" w14:textId="0E17A60D" w:rsidR="00CD767D" w:rsidRPr="00CD767D" w:rsidRDefault="0A493B0E" w:rsidP="03B741C4">
      <w:pPr>
        <w:pStyle w:val="CASBody"/>
        <w:numPr>
          <w:ilvl w:val="0"/>
          <w:numId w:val="28"/>
        </w:numPr>
        <w:spacing w:line="240" w:lineRule="auto"/>
        <w:ind w:right="0"/>
        <w:jc w:val="both"/>
        <w:rPr>
          <w:rFonts w:asciiTheme="minorHAnsi" w:hAnsiTheme="minorHAnsi"/>
          <w:b/>
          <w:bCs/>
          <w:color w:val="auto"/>
          <w:sz w:val="28"/>
          <w:szCs w:val="28"/>
        </w:rPr>
      </w:pPr>
      <w:r w:rsidRPr="2E51B8D0">
        <w:rPr>
          <w:rFonts w:asciiTheme="minorHAnsi" w:hAnsiTheme="minorHAnsi"/>
          <w:b/>
          <w:bCs/>
          <w:color w:val="064169"/>
          <w:sz w:val="28"/>
          <w:szCs w:val="28"/>
        </w:rPr>
        <w:t xml:space="preserve">Hours: </w:t>
      </w:r>
      <w:r w:rsidR="656FDC8E" w:rsidRPr="2E51B8D0">
        <w:rPr>
          <w:rFonts w:asciiTheme="minorHAnsi" w:hAnsiTheme="minorHAnsi"/>
          <w:color w:val="auto"/>
          <w:sz w:val="28"/>
          <w:szCs w:val="28"/>
        </w:rPr>
        <w:t xml:space="preserve">Full time: </w:t>
      </w:r>
      <w:r w:rsidRPr="2E51B8D0">
        <w:rPr>
          <w:rFonts w:asciiTheme="minorHAnsi" w:hAnsiTheme="minorHAnsi"/>
          <w:color w:val="auto"/>
          <w:sz w:val="28"/>
          <w:szCs w:val="28"/>
        </w:rPr>
        <w:t>32 hours over 4 days</w:t>
      </w:r>
      <w:r w:rsidR="1E6AF4A6" w:rsidRPr="2E51B8D0">
        <w:rPr>
          <w:rFonts w:asciiTheme="minorHAnsi" w:hAnsiTheme="minorHAnsi"/>
          <w:color w:val="auto"/>
          <w:sz w:val="28"/>
          <w:szCs w:val="28"/>
        </w:rPr>
        <w:t xml:space="preserve"> (</w:t>
      </w:r>
      <w:r w:rsidR="18F4C3AA" w:rsidRPr="2E51B8D0">
        <w:rPr>
          <w:rFonts w:asciiTheme="minorHAnsi" w:hAnsiTheme="minorHAnsi"/>
          <w:color w:val="auto"/>
          <w:sz w:val="28"/>
          <w:szCs w:val="28"/>
        </w:rPr>
        <w:t>Monday to Thursday</w:t>
      </w:r>
      <w:r w:rsidR="1E6AF4A6" w:rsidRPr="2E51B8D0">
        <w:rPr>
          <w:rFonts w:asciiTheme="minorHAnsi" w:hAnsiTheme="minorHAnsi"/>
          <w:color w:val="auto"/>
          <w:sz w:val="28"/>
          <w:szCs w:val="28"/>
        </w:rPr>
        <w:t>)</w:t>
      </w:r>
    </w:p>
    <w:p w14:paraId="424A023E" w14:textId="1456A90A" w:rsidR="00F50F54" w:rsidRPr="00CD767D" w:rsidRDefault="00CD767D" w:rsidP="03B741C4">
      <w:pPr>
        <w:pStyle w:val="CASBody"/>
        <w:numPr>
          <w:ilvl w:val="0"/>
          <w:numId w:val="28"/>
        </w:numPr>
        <w:spacing w:line="240" w:lineRule="auto"/>
        <w:ind w:right="0"/>
        <w:jc w:val="both"/>
        <w:rPr>
          <w:rFonts w:asciiTheme="minorHAnsi" w:hAnsiTheme="minorHAnsi"/>
          <w:color w:val="auto"/>
          <w:sz w:val="28"/>
          <w:szCs w:val="28"/>
        </w:rPr>
      </w:pPr>
      <w:r w:rsidRPr="62688A6F">
        <w:rPr>
          <w:rFonts w:asciiTheme="minorHAnsi" w:hAnsiTheme="minorHAnsi"/>
          <w:b/>
          <w:bCs/>
          <w:color w:val="064169"/>
          <w:sz w:val="28"/>
          <w:szCs w:val="28"/>
        </w:rPr>
        <w:t xml:space="preserve">Salary: </w:t>
      </w:r>
      <w:r w:rsidR="00261618" w:rsidRPr="62688A6F">
        <w:rPr>
          <w:rFonts w:asciiTheme="minorHAnsi" w:hAnsiTheme="minorHAnsi"/>
          <w:color w:val="auto"/>
          <w:sz w:val="28"/>
          <w:szCs w:val="28"/>
        </w:rPr>
        <w:t>£30</w:t>
      </w:r>
      <w:r w:rsidR="70BF7329" w:rsidRPr="62688A6F">
        <w:rPr>
          <w:rFonts w:asciiTheme="minorHAnsi" w:hAnsiTheme="minorHAnsi"/>
          <w:color w:val="auto"/>
          <w:sz w:val="28"/>
          <w:szCs w:val="28"/>
        </w:rPr>
        <w:t>,000</w:t>
      </w:r>
    </w:p>
    <w:p w14:paraId="457DD516" w14:textId="636B63F5" w:rsidR="1DA4E273" w:rsidRDefault="5C07D643" w:rsidP="62688A6F">
      <w:pPr>
        <w:pStyle w:val="CASBody"/>
        <w:numPr>
          <w:ilvl w:val="0"/>
          <w:numId w:val="28"/>
        </w:numPr>
        <w:spacing w:line="240" w:lineRule="auto"/>
        <w:ind w:right="0"/>
        <w:jc w:val="both"/>
        <w:rPr>
          <w:rFonts w:asciiTheme="minorHAnsi" w:hAnsiTheme="minorHAnsi"/>
          <w:color w:val="auto"/>
          <w:sz w:val="28"/>
          <w:szCs w:val="28"/>
        </w:rPr>
      </w:pPr>
      <w:r w:rsidRPr="2E51B8D0">
        <w:rPr>
          <w:rFonts w:asciiTheme="minorHAnsi" w:hAnsiTheme="minorHAnsi"/>
          <w:b/>
          <w:bCs/>
          <w:color w:val="1F4E79" w:themeColor="accent1" w:themeShade="80"/>
          <w:sz w:val="28"/>
          <w:szCs w:val="28"/>
        </w:rPr>
        <w:t>Reporting to:</w:t>
      </w:r>
      <w:r w:rsidRPr="2E51B8D0">
        <w:rPr>
          <w:rFonts w:asciiTheme="minorHAnsi" w:hAnsiTheme="minorHAnsi"/>
          <w:b/>
          <w:bCs/>
          <w:color w:val="auto"/>
          <w:sz w:val="28"/>
          <w:szCs w:val="28"/>
        </w:rPr>
        <w:t xml:space="preserve"> </w:t>
      </w:r>
      <w:r w:rsidRPr="2E51B8D0">
        <w:rPr>
          <w:rFonts w:asciiTheme="minorHAnsi" w:hAnsiTheme="minorHAnsi"/>
          <w:color w:val="auto"/>
          <w:sz w:val="28"/>
          <w:szCs w:val="28"/>
        </w:rPr>
        <w:t xml:space="preserve">Operations Manager </w:t>
      </w:r>
    </w:p>
    <w:p w14:paraId="5D686CF5" w14:textId="68B3C187" w:rsidR="2F9A5DC1" w:rsidRDefault="2F9A5DC1" w:rsidP="2E51B8D0">
      <w:pPr>
        <w:pStyle w:val="CASBody"/>
        <w:numPr>
          <w:ilvl w:val="0"/>
          <w:numId w:val="28"/>
        </w:numPr>
        <w:spacing w:line="240" w:lineRule="auto"/>
        <w:ind w:right="0"/>
        <w:jc w:val="both"/>
        <w:rPr>
          <w:rFonts w:ascii="Calibri" w:eastAsia="Calibri" w:hAnsi="Calibri" w:cs="Calibri"/>
          <w:sz w:val="28"/>
          <w:szCs w:val="28"/>
        </w:rPr>
      </w:pPr>
      <w:r w:rsidRPr="2E51B8D0">
        <w:rPr>
          <w:rFonts w:ascii="Calibri" w:eastAsia="Calibri" w:hAnsi="Calibri" w:cs="Calibri"/>
          <w:b/>
          <w:bCs/>
          <w:color w:val="064169"/>
          <w:sz w:val="28"/>
          <w:szCs w:val="28"/>
        </w:rPr>
        <w:t>Holidays</w:t>
      </w:r>
      <w:r w:rsidRPr="2E51B8D0">
        <w:rPr>
          <w:rFonts w:ascii="Calibri" w:eastAsia="Calibri" w:hAnsi="Calibri" w:cs="Calibri"/>
          <w:color w:val="064169"/>
          <w:sz w:val="28"/>
          <w:szCs w:val="28"/>
        </w:rPr>
        <w:t xml:space="preserve">: </w:t>
      </w:r>
      <w:r w:rsidRPr="2E51B8D0">
        <w:rPr>
          <w:rFonts w:ascii="Calibri" w:eastAsia="Calibri" w:hAnsi="Calibri" w:cs="Calibri"/>
          <w:color w:val="auto"/>
          <w:sz w:val="28"/>
          <w:szCs w:val="28"/>
        </w:rPr>
        <w:t>25 annual leave days plus 10 public holidays (office closures) per year</w:t>
      </w:r>
    </w:p>
    <w:p w14:paraId="60C90A2C" w14:textId="165A6C51" w:rsidR="2F9A5DC1" w:rsidRDefault="2F9A5DC1" w:rsidP="2E51B8D0">
      <w:pPr>
        <w:pStyle w:val="ListParagraph"/>
        <w:numPr>
          <w:ilvl w:val="0"/>
          <w:numId w:val="28"/>
        </w:numPr>
        <w:rPr>
          <w:rFonts w:ascii="Calibri" w:eastAsia="Calibri" w:hAnsi="Calibri" w:cs="Calibri"/>
          <w:color w:val="000000" w:themeColor="text1"/>
          <w:sz w:val="28"/>
          <w:szCs w:val="28"/>
        </w:rPr>
      </w:pPr>
      <w:r w:rsidRPr="2E51B8D0">
        <w:rPr>
          <w:rFonts w:ascii="Calibri" w:eastAsia="Calibri" w:hAnsi="Calibri" w:cs="Calibri"/>
          <w:b/>
          <w:bCs/>
          <w:color w:val="1F4E79" w:themeColor="accent1" w:themeShade="80"/>
          <w:sz w:val="28"/>
          <w:szCs w:val="28"/>
        </w:rPr>
        <w:t>Pension</w:t>
      </w:r>
      <w:r w:rsidRPr="2E51B8D0">
        <w:rPr>
          <w:rFonts w:ascii="Calibri" w:eastAsia="Calibri" w:hAnsi="Calibri" w:cs="Calibri"/>
          <w:color w:val="323E4F" w:themeColor="text2" w:themeShade="BF"/>
        </w:rPr>
        <w:t>:</w:t>
      </w:r>
      <w:r w:rsidRPr="2E51B8D0">
        <w:rPr>
          <w:rFonts w:ascii="Calibri" w:eastAsia="Calibri" w:hAnsi="Calibri" w:cs="Calibri"/>
          <w:color w:val="000000" w:themeColor="text1"/>
        </w:rPr>
        <w:t xml:space="preserve"> </w:t>
      </w:r>
      <w:r w:rsidRPr="2E51B8D0">
        <w:rPr>
          <w:rFonts w:ascii="Calibri" w:eastAsia="Calibri" w:hAnsi="Calibri" w:cs="Calibri"/>
          <w:color w:val="000000" w:themeColor="text1"/>
          <w:sz w:val="28"/>
          <w:szCs w:val="28"/>
        </w:rPr>
        <w:t xml:space="preserve">6% employer’s contribution </w:t>
      </w:r>
    </w:p>
    <w:p w14:paraId="2ABE63F7" w14:textId="5CE647C9" w:rsidR="2F9A5DC1" w:rsidRDefault="2F9A5DC1" w:rsidP="2E51B8D0">
      <w:pPr>
        <w:pStyle w:val="ListParagraph"/>
        <w:numPr>
          <w:ilvl w:val="0"/>
          <w:numId w:val="28"/>
        </w:numPr>
        <w:rPr>
          <w:rFonts w:ascii="Calibri" w:eastAsia="Calibri" w:hAnsi="Calibri" w:cs="Calibri"/>
          <w:color w:val="000000" w:themeColor="text1"/>
          <w:sz w:val="28"/>
          <w:szCs w:val="28"/>
        </w:rPr>
      </w:pPr>
      <w:r w:rsidRPr="2E51B8D0">
        <w:rPr>
          <w:rFonts w:ascii="Calibri" w:eastAsia="Calibri" w:hAnsi="Calibri" w:cs="Calibri"/>
          <w:b/>
          <w:bCs/>
          <w:color w:val="064169"/>
          <w:sz w:val="28"/>
          <w:szCs w:val="28"/>
        </w:rPr>
        <w:t xml:space="preserve">Type of Employment: </w:t>
      </w:r>
      <w:r w:rsidRPr="2E51B8D0">
        <w:rPr>
          <w:rFonts w:ascii="Calibri" w:eastAsia="Calibri" w:hAnsi="Calibri" w:cs="Calibri"/>
          <w:color w:val="000000" w:themeColor="text1"/>
          <w:sz w:val="28"/>
          <w:szCs w:val="28"/>
        </w:rPr>
        <w:t>Funding confirmed until 31 March 2027, with a strong likelihood of continuation beyond this point</w:t>
      </w:r>
    </w:p>
    <w:p w14:paraId="22B8B6ED" w14:textId="0BDB4E55" w:rsidR="3CC7AB73" w:rsidRDefault="3CC7AB73" w:rsidP="2E51B8D0">
      <w:pPr>
        <w:pStyle w:val="CASBody"/>
        <w:spacing w:line="240" w:lineRule="auto"/>
        <w:ind w:left="360" w:right="0"/>
        <w:jc w:val="both"/>
        <w:rPr>
          <w:rFonts w:asciiTheme="minorHAnsi" w:hAnsiTheme="minorHAnsi"/>
          <w:b/>
          <w:bCs/>
          <w:color w:val="auto"/>
          <w:sz w:val="24"/>
          <w:szCs w:val="24"/>
        </w:rPr>
      </w:pPr>
      <w:r w:rsidRPr="2E51B8D0">
        <w:rPr>
          <w:rFonts w:asciiTheme="minorHAnsi" w:hAnsiTheme="minorHAnsi"/>
          <w:color w:val="auto"/>
          <w:sz w:val="24"/>
          <w:szCs w:val="24"/>
        </w:rPr>
        <w:t xml:space="preserve"> </w:t>
      </w:r>
    </w:p>
    <w:p w14:paraId="32C0063E" w14:textId="424045F5" w:rsidR="18765694" w:rsidRDefault="18765694" w:rsidP="2E51B8D0">
      <w:pPr>
        <w:pStyle w:val="CASBody"/>
        <w:spacing w:line="240" w:lineRule="auto"/>
        <w:ind w:right="0"/>
        <w:jc w:val="both"/>
        <w:rPr>
          <w:rFonts w:ascii="Calibri" w:eastAsia="Calibri" w:hAnsi="Calibri" w:cs="Calibri"/>
          <w:color w:val="064169"/>
          <w:sz w:val="28"/>
          <w:szCs w:val="28"/>
        </w:rPr>
      </w:pPr>
      <w:r w:rsidRPr="2E51B8D0">
        <w:rPr>
          <w:rFonts w:ascii="Calibri" w:eastAsia="Calibri" w:hAnsi="Calibri" w:cs="Calibri"/>
          <w:b/>
          <w:bCs/>
          <w:color w:val="064169"/>
          <w:sz w:val="28"/>
          <w:szCs w:val="28"/>
        </w:rPr>
        <w:t xml:space="preserve">About Glasgow North West CAB </w:t>
      </w:r>
    </w:p>
    <w:p w14:paraId="4EF38EBF" w14:textId="2A1DBC47" w:rsidR="18765694" w:rsidRDefault="18765694" w:rsidP="2E51B8D0">
      <w:pPr>
        <w:jc w:val="both"/>
        <w:rPr>
          <w:rFonts w:ascii="Calibri" w:eastAsia="Calibri" w:hAnsi="Calibri" w:cs="Calibri"/>
          <w:color w:val="000000" w:themeColor="text1"/>
        </w:rPr>
      </w:pPr>
      <w:r>
        <w:rPr>
          <w:noProof/>
        </w:rPr>
        <w:drawing>
          <wp:inline distT="0" distB="0" distL="0" distR="0" wp14:anchorId="31AE316A" wp14:editId="37CE436B">
            <wp:extent cx="590550" cy="38100"/>
            <wp:effectExtent l="0" t="0" r="0" b="0"/>
            <wp:docPr id="14206791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79106" name="Picture 1420679106"/>
                    <pic:cNvPicPr/>
                  </pic:nvPicPr>
                  <pic:blipFill>
                    <a:blip r:embed="rId7">
                      <a:extLst>
                        <a:ext uri="{28A0092B-C50C-407E-A947-70E740481C1C}">
                          <a14:useLocalDpi xmlns:a14="http://schemas.microsoft.com/office/drawing/2010/main"/>
                        </a:ext>
                      </a:extLst>
                    </a:blip>
                    <a:stretch>
                      <a:fillRect/>
                    </a:stretch>
                  </pic:blipFill>
                  <pic:spPr>
                    <a:xfrm>
                      <a:off x="0" y="0"/>
                      <a:ext cx="590550" cy="38100"/>
                    </a:xfrm>
                    <a:prstGeom prst="rect">
                      <a:avLst/>
                    </a:prstGeom>
                  </pic:spPr>
                </pic:pic>
              </a:graphicData>
            </a:graphic>
          </wp:inline>
        </w:drawing>
      </w:r>
    </w:p>
    <w:p w14:paraId="63B3CCE4" w14:textId="2F714C1A" w:rsidR="2E51B8D0" w:rsidRDefault="2E51B8D0" w:rsidP="2E51B8D0">
      <w:pPr>
        <w:spacing w:line="276" w:lineRule="auto"/>
        <w:ind w:right="-425"/>
        <w:jc w:val="both"/>
        <w:rPr>
          <w:rFonts w:ascii="Calibri" w:eastAsia="Calibri" w:hAnsi="Calibri" w:cs="Calibri"/>
          <w:color w:val="0E1E58"/>
        </w:rPr>
      </w:pPr>
    </w:p>
    <w:p w14:paraId="498B3D25" w14:textId="3105B42C" w:rsidR="18765694" w:rsidRDefault="18765694" w:rsidP="2E51B8D0">
      <w:pPr>
        <w:pStyle w:val="CASBody"/>
        <w:spacing w:line="240" w:lineRule="auto"/>
        <w:ind w:right="0"/>
        <w:jc w:val="both"/>
        <w:rPr>
          <w:rFonts w:ascii="Calibri" w:eastAsia="Calibri" w:hAnsi="Calibri" w:cs="Calibri"/>
          <w:color w:val="auto"/>
          <w:sz w:val="24"/>
          <w:szCs w:val="24"/>
        </w:rPr>
      </w:pPr>
      <w:r w:rsidRPr="2E51B8D0">
        <w:rPr>
          <w:rFonts w:ascii="Calibri" w:eastAsia="Calibri" w:hAnsi="Calibri" w:cs="Calibri"/>
          <w:color w:val="auto"/>
          <w:sz w:val="24"/>
          <w:szCs w:val="24"/>
        </w:rPr>
        <w:t xml:space="preserve">Glasgow North West Citizens Advice Bureau (GNWCAB) is an independent charity founded in 1981. Each year we support over 5,000 people with over 18k pieces of advice, securing £3.5million for our community. Our mission is to end poverty and inequality by ensuring that people from all backgrounds are empowered through access to advice that changes lives and helps them affect positive change in their lives and the lives of those around them. </w:t>
      </w:r>
    </w:p>
    <w:p w14:paraId="53C7D4E3" w14:textId="53A14C85" w:rsidR="2E51B8D0" w:rsidRDefault="2E51B8D0" w:rsidP="2E51B8D0">
      <w:pPr>
        <w:jc w:val="both"/>
        <w:rPr>
          <w:rFonts w:ascii="Calibri" w:eastAsia="Calibri" w:hAnsi="Calibri" w:cs="Calibri"/>
        </w:rPr>
      </w:pPr>
    </w:p>
    <w:p w14:paraId="456FCBBC" w14:textId="25280ECA" w:rsidR="18765694" w:rsidRDefault="18765694" w:rsidP="2E51B8D0">
      <w:pPr>
        <w:pStyle w:val="CASBody"/>
        <w:spacing w:line="240" w:lineRule="auto"/>
        <w:ind w:right="0"/>
        <w:jc w:val="both"/>
        <w:rPr>
          <w:rFonts w:ascii="Calibri" w:eastAsia="Calibri" w:hAnsi="Calibri" w:cs="Calibri"/>
          <w:color w:val="auto"/>
          <w:sz w:val="24"/>
          <w:szCs w:val="24"/>
        </w:rPr>
      </w:pPr>
      <w:r w:rsidRPr="2E51B8D0">
        <w:rPr>
          <w:rFonts w:ascii="Calibri" w:eastAsia="Calibri" w:hAnsi="Calibri" w:cs="Calibri"/>
          <w:color w:val="auto"/>
          <w:sz w:val="24"/>
          <w:szCs w:val="24"/>
        </w:rPr>
        <w:t>Staff benefit from access to a cycle to work scheme, blended working and a commitment to personal development.</w:t>
      </w:r>
    </w:p>
    <w:p w14:paraId="44F09DA0" w14:textId="518EBA49" w:rsidR="2E51B8D0" w:rsidRDefault="2E51B8D0" w:rsidP="2E51B8D0">
      <w:pPr>
        <w:jc w:val="both"/>
        <w:rPr>
          <w:rFonts w:ascii="Calibri" w:eastAsia="Calibri" w:hAnsi="Calibri" w:cs="Calibri"/>
          <w:color w:val="0E1E58"/>
        </w:rPr>
      </w:pPr>
    </w:p>
    <w:p w14:paraId="7E2815EE" w14:textId="52A39D5A" w:rsidR="18765694" w:rsidRDefault="18765694" w:rsidP="2E51B8D0">
      <w:pPr>
        <w:pStyle w:val="CASBody"/>
        <w:spacing w:line="240" w:lineRule="auto"/>
        <w:ind w:right="0"/>
        <w:jc w:val="both"/>
        <w:rPr>
          <w:rFonts w:ascii="Calibri" w:eastAsia="Calibri" w:hAnsi="Calibri" w:cs="Calibri"/>
          <w:color w:val="1F4E79" w:themeColor="accent1" w:themeShade="80"/>
          <w:sz w:val="28"/>
          <w:szCs w:val="28"/>
        </w:rPr>
      </w:pPr>
      <w:r w:rsidRPr="2E51B8D0">
        <w:rPr>
          <w:rFonts w:ascii="Calibri" w:eastAsia="Calibri" w:hAnsi="Calibri" w:cs="Calibri"/>
          <w:b/>
          <w:bCs/>
          <w:color w:val="1F4E79" w:themeColor="accent1" w:themeShade="80"/>
          <w:sz w:val="28"/>
          <w:szCs w:val="28"/>
        </w:rPr>
        <w:t>GNWCAB Values</w:t>
      </w:r>
    </w:p>
    <w:p w14:paraId="041E3FCD" w14:textId="2B8D5EC0" w:rsidR="18765694" w:rsidRDefault="18765694" w:rsidP="2E51B8D0">
      <w:pPr>
        <w:jc w:val="both"/>
        <w:rPr>
          <w:rFonts w:ascii="Calibri" w:eastAsia="Calibri" w:hAnsi="Calibri" w:cs="Calibri"/>
          <w:color w:val="000000" w:themeColor="text1"/>
        </w:rPr>
      </w:pPr>
      <w:r>
        <w:rPr>
          <w:noProof/>
        </w:rPr>
        <w:drawing>
          <wp:inline distT="0" distB="0" distL="0" distR="0" wp14:anchorId="0CE45D02" wp14:editId="4A8F12DF">
            <wp:extent cx="590550" cy="38100"/>
            <wp:effectExtent l="0" t="0" r="0" b="0"/>
            <wp:docPr id="609508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08719" name="Picture 609508719"/>
                    <pic:cNvPicPr/>
                  </pic:nvPicPr>
                  <pic:blipFill>
                    <a:blip r:embed="rId7">
                      <a:extLst>
                        <a:ext uri="{28A0092B-C50C-407E-A947-70E740481C1C}">
                          <a14:useLocalDpi xmlns:a14="http://schemas.microsoft.com/office/drawing/2010/main"/>
                        </a:ext>
                      </a:extLst>
                    </a:blip>
                    <a:stretch>
                      <a:fillRect/>
                    </a:stretch>
                  </pic:blipFill>
                  <pic:spPr>
                    <a:xfrm>
                      <a:off x="0" y="0"/>
                      <a:ext cx="590550" cy="38100"/>
                    </a:xfrm>
                    <a:prstGeom prst="rect">
                      <a:avLst/>
                    </a:prstGeom>
                  </pic:spPr>
                </pic:pic>
              </a:graphicData>
            </a:graphic>
          </wp:inline>
        </w:drawing>
      </w:r>
    </w:p>
    <w:p w14:paraId="3C75C752" w14:textId="1BBD01E2" w:rsidR="2E51B8D0" w:rsidRDefault="2E51B8D0" w:rsidP="2E51B8D0">
      <w:pPr>
        <w:spacing w:line="276" w:lineRule="auto"/>
        <w:ind w:right="-425"/>
        <w:jc w:val="both"/>
        <w:rPr>
          <w:rFonts w:ascii="Calibri" w:eastAsia="Calibri" w:hAnsi="Calibri" w:cs="Calibri"/>
          <w:color w:val="0E1E58"/>
        </w:rPr>
      </w:pPr>
    </w:p>
    <w:p w14:paraId="4CC86BA5" w14:textId="7E7BF80B" w:rsidR="18765694" w:rsidRDefault="18765694" w:rsidP="2E51B8D0">
      <w:pPr>
        <w:pStyle w:val="CASBody"/>
        <w:rPr>
          <w:rFonts w:asciiTheme="minorHAnsi" w:hAnsiTheme="minorHAnsi"/>
          <w:color w:val="auto"/>
          <w:sz w:val="24"/>
          <w:szCs w:val="24"/>
        </w:rPr>
      </w:pPr>
      <w:r w:rsidRPr="2E51B8D0">
        <w:rPr>
          <w:rFonts w:asciiTheme="minorHAnsi" w:hAnsiTheme="minorHAnsi"/>
          <w:b/>
          <w:bCs/>
          <w:color w:val="auto"/>
          <w:sz w:val="24"/>
          <w:szCs w:val="24"/>
        </w:rPr>
        <w:t>Kindness and Compassion:</w:t>
      </w:r>
      <w:r w:rsidRPr="2E51B8D0">
        <w:rPr>
          <w:rFonts w:asciiTheme="minorHAnsi" w:hAnsiTheme="minorHAnsi"/>
          <w:color w:val="auto"/>
          <w:sz w:val="24"/>
          <w:szCs w:val="24"/>
        </w:rPr>
        <w:t xml:space="preserve"> We care about people. We treat them with empathy, respect and understanding and listen without judgement.</w:t>
      </w:r>
    </w:p>
    <w:p w14:paraId="36AFAD9A" w14:textId="115D8FEC" w:rsidR="18765694" w:rsidRDefault="18765694" w:rsidP="2E51B8D0">
      <w:pPr>
        <w:pStyle w:val="CASBody"/>
        <w:rPr>
          <w:rFonts w:asciiTheme="minorHAnsi" w:hAnsiTheme="minorHAnsi"/>
          <w:color w:val="auto"/>
          <w:sz w:val="24"/>
          <w:szCs w:val="24"/>
        </w:rPr>
      </w:pPr>
      <w:r w:rsidRPr="2E51B8D0">
        <w:rPr>
          <w:rFonts w:asciiTheme="minorHAnsi" w:hAnsiTheme="minorHAnsi"/>
          <w:b/>
          <w:bCs/>
          <w:color w:val="auto"/>
          <w:sz w:val="24"/>
          <w:szCs w:val="24"/>
        </w:rPr>
        <w:t>Authenticity and Honesty</w:t>
      </w:r>
      <w:r w:rsidRPr="2E51B8D0">
        <w:rPr>
          <w:rFonts w:asciiTheme="minorHAnsi" w:hAnsiTheme="minorHAnsi"/>
          <w:color w:val="auto"/>
          <w:sz w:val="24"/>
          <w:szCs w:val="24"/>
        </w:rPr>
        <w:t>: Our word is our bond. We are honest, we will set realistic expectations and will do what we say we will do.</w:t>
      </w:r>
    </w:p>
    <w:p w14:paraId="56758ABA" w14:textId="06AB79AE" w:rsidR="18765694" w:rsidRDefault="18765694" w:rsidP="2E51B8D0">
      <w:pPr>
        <w:pStyle w:val="CASBody"/>
        <w:rPr>
          <w:rFonts w:asciiTheme="minorHAnsi" w:hAnsiTheme="minorHAnsi"/>
          <w:color w:val="auto"/>
          <w:sz w:val="24"/>
          <w:szCs w:val="24"/>
        </w:rPr>
      </w:pPr>
      <w:r w:rsidRPr="2E51B8D0">
        <w:rPr>
          <w:rFonts w:asciiTheme="minorHAnsi" w:hAnsiTheme="minorHAnsi"/>
          <w:b/>
          <w:bCs/>
          <w:color w:val="auto"/>
          <w:sz w:val="24"/>
          <w:szCs w:val="24"/>
        </w:rPr>
        <w:t>Committed and determined</w:t>
      </w:r>
      <w:r w:rsidRPr="2E51B8D0">
        <w:rPr>
          <w:rFonts w:asciiTheme="minorHAnsi" w:hAnsiTheme="minorHAnsi"/>
          <w:color w:val="auto"/>
          <w:sz w:val="24"/>
          <w:szCs w:val="24"/>
        </w:rPr>
        <w:t>: We are committed to take time to fully understand every issue, no matter how complex, and work determinedly and patiently towards the most effective solution for each individual.</w:t>
      </w:r>
    </w:p>
    <w:p w14:paraId="2B657C32" w14:textId="0D61DC99" w:rsidR="18765694" w:rsidRDefault="18765694" w:rsidP="2E51B8D0">
      <w:pPr>
        <w:pStyle w:val="CASBody"/>
        <w:rPr>
          <w:rFonts w:asciiTheme="minorHAnsi" w:hAnsiTheme="minorHAnsi"/>
          <w:color w:val="auto"/>
          <w:sz w:val="24"/>
          <w:szCs w:val="24"/>
        </w:rPr>
      </w:pPr>
      <w:r w:rsidRPr="2E51B8D0">
        <w:rPr>
          <w:rFonts w:asciiTheme="minorHAnsi" w:hAnsiTheme="minorHAnsi"/>
          <w:b/>
          <w:bCs/>
          <w:color w:val="auto"/>
          <w:sz w:val="24"/>
          <w:szCs w:val="24"/>
        </w:rPr>
        <w:t>Trust and Integrity</w:t>
      </w:r>
      <w:r w:rsidRPr="2E51B8D0">
        <w:rPr>
          <w:rFonts w:asciiTheme="minorHAnsi" w:hAnsiTheme="minorHAnsi"/>
          <w:color w:val="auto"/>
          <w:sz w:val="24"/>
          <w:szCs w:val="24"/>
        </w:rPr>
        <w:t>: We create safe and respectful spaces where people feel secure to share openly, enabling us to provide the most effective support.</w:t>
      </w:r>
    </w:p>
    <w:p w14:paraId="4653CA9E" w14:textId="09941119" w:rsidR="18765694" w:rsidRDefault="18765694" w:rsidP="2E51B8D0">
      <w:pPr>
        <w:pStyle w:val="CASBody"/>
        <w:rPr>
          <w:rFonts w:asciiTheme="minorHAnsi" w:hAnsiTheme="minorHAnsi"/>
          <w:color w:val="auto"/>
          <w:sz w:val="24"/>
          <w:szCs w:val="24"/>
        </w:rPr>
      </w:pPr>
      <w:r w:rsidRPr="2E51B8D0">
        <w:rPr>
          <w:rFonts w:asciiTheme="minorHAnsi" w:hAnsiTheme="minorHAnsi"/>
          <w:b/>
          <w:bCs/>
          <w:color w:val="auto"/>
          <w:sz w:val="24"/>
          <w:szCs w:val="24"/>
        </w:rPr>
        <w:t>Welcoming and Passionate</w:t>
      </w:r>
      <w:r w:rsidRPr="2E51B8D0">
        <w:rPr>
          <w:rFonts w:asciiTheme="minorHAnsi" w:hAnsiTheme="minorHAnsi"/>
          <w:color w:val="auto"/>
          <w:sz w:val="24"/>
          <w:szCs w:val="24"/>
        </w:rPr>
        <w:t>: We create a calm and supportive environment that breaks down barriers and builds trust. We approach every interaction with enthusiasm, giving our best to ensure people feel comfortable, valued, and confident to seek our help.</w:t>
      </w:r>
    </w:p>
    <w:p w14:paraId="177111DF" w14:textId="2C68EBF3" w:rsidR="18765694" w:rsidRDefault="18765694" w:rsidP="2E51B8D0">
      <w:pPr>
        <w:pStyle w:val="CASBody"/>
        <w:rPr>
          <w:rFonts w:asciiTheme="minorHAnsi" w:hAnsiTheme="minorHAnsi"/>
          <w:color w:val="auto"/>
          <w:sz w:val="24"/>
          <w:szCs w:val="24"/>
        </w:rPr>
      </w:pPr>
      <w:r w:rsidRPr="2E51B8D0">
        <w:rPr>
          <w:rFonts w:asciiTheme="minorHAnsi" w:hAnsiTheme="minorHAnsi"/>
          <w:b/>
          <w:bCs/>
          <w:color w:val="auto"/>
          <w:sz w:val="24"/>
          <w:szCs w:val="24"/>
        </w:rPr>
        <w:t>Listening</w:t>
      </w:r>
      <w:r w:rsidRPr="2E51B8D0">
        <w:rPr>
          <w:rFonts w:asciiTheme="minorHAnsi" w:hAnsiTheme="minorHAnsi"/>
          <w:color w:val="auto"/>
          <w:sz w:val="24"/>
          <w:szCs w:val="24"/>
        </w:rPr>
        <w:t>: We listen with patience and respect, without interruption, creating an inclusive and positive environment. We remain attentive to both what is said and what is unspoken, ensuring people feel truly heard and understood.</w:t>
      </w:r>
    </w:p>
    <w:p w14:paraId="672A6659" w14:textId="77777777" w:rsidR="00F50F54" w:rsidRPr="008B033D" w:rsidRDefault="00F50F54" w:rsidP="03B741C4">
      <w:pPr>
        <w:jc w:val="both"/>
        <w:rPr>
          <w:b/>
          <w:bCs/>
          <w:color w:val="003E82"/>
        </w:rPr>
      </w:pPr>
    </w:p>
    <w:p w14:paraId="03B145D3" w14:textId="77777777" w:rsidR="00F50F54" w:rsidRPr="008B033D" w:rsidRDefault="00CD767D" w:rsidP="03B741C4">
      <w:pPr>
        <w:pStyle w:val="Heading1"/>
        <w:spacing w:line="240" w:lineRule="auto"/>
        <w:jc w:val="both"/>
        <w:rPr>
          <w:rFonts w:cstheme="minorBidi"/>
          <w:sz w:val="28"/>
          <w:szCs w:val="28"/>
        </w:rPr>
      </w:pPr>
      <w:r w:rsidRPr="03B741C4">
        <w:rPr>
          <w:rFonts w:cstheme="minorBidi"/>
          <w:sz w:val="28"/>
          <w:szCs w:val="28"/>
        </w:rPr>
        <w:lastRenderedPageBreak/>
        <w:t>Role Purpose</w:t>
      </w:r>
    </w:p>
    <w:p w14:paraId="48993910" w14:textId="77777777" w:rsidR="00F50F54" w:rsidRPr="008B033D" w:rsidRDefault="00F50F54" w:rsidP="03B741C4">
      <w:pPr>
        <w:jc w:val="both"/>
      </w:pPr>
      <w:r w:rsidRPr="008B033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0BCBDA78" wp14:editId="2688DBF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p14="http://schemas.microsoft.com/office/word/2010/wordml">
            <w:pict w14:anchorId="64B8A4C4">
              <v:line id="Straight Connector 11"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e82" strokeweight="3pt" from="0,13.1pt" to="45pt,13.1pt" w14:anchorId="1331D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">
                <v:stroke joinstyle="miter"/>
              </v:line>
            </w:pict>
          </mc:Fallback>
        </mc:AlternateContent>
      </w:r>
    </w:p>
    <w:p w14:paraId="0A37501D" w14:textId="77777777" w:rsidR="00F50F54" w:rsidRPr="008B033D" w:rsidRDefault="00F50F54" w:rsidP="03B741C4">
      <w:pPr>
        <w:spacing w:line="276" w:lineRule="auto"/>
        <w:jc w:val="both"/>
        <w:rPr>
          <w:lang w:eastAsia="en-GB"/>
        </w:rPr>
      </w:pPr>
    </w:p>
    <w:p w14:paraId="7FEFCAFD" w14:textId="4C92EA0F" w:rsidR="00F50F54" w:rsidRPr="008B033D" w:rsidRDefault="18437EE7" w:rsidP="03B741C4">
      <w:pPr>
        <w:spacing w:line="276" w:lineRule="auto"/>
        <w:jc w:val="both"/>
        <w:rPr>
          <w:color w:val="000000" w:themeColor="text1"/>
        </w:rPr>
      </w:pPr>
      <w:r w:rsidRPr="03B741C4">
        <w:rPr>
          <w:color w:val="000000" w:themeColor="text1"/>
        </w:rPr>
        <w:t>The Session Supervisor is the main operational lead for our drop-in and scheduled advice sessions. They ensure the smooth running of advice services, supporting advisers (paid and volunteer) in the delivery of high quality advice, handling difficult client interactions, and maintaining the flow and capacity of casework.</w:t>
      </w:r>
    </w:p>
    <w:p w14:paraId="466E401B" w14:textId="1C209E2C" w:rsidR="00F50F54" w:rsidRPr="008B033D" w:rsidRDefault="00F50F54" w:rsidP="03B741C4">
      <w:pPr>
        <w:spacing w:line="276" w:lineRule="auto"/>
        <w:jc w:val="both"/>
        <w:rPr>
          <w:color w:val="000000" w:themeColor="text1"/>
        </w:rPr>
      </w:pPr>
    </w:p>
    <w:p w14:paraId="7128CC12" w14:textId="0A49F369" w:rsidR="00F50F54" w:rsidRPr="008B033D" w:rsidRDefault="18437EE7" w:rsidP="03B741C4">
      <w:pPr>
        <w:spacing w:line="276" w:lineRule="auto"/>
        <w:jc w:val="both"/>
        <w:rPr>
          <w:color w:val="000000" w:themeColor="text1"/>
        </w:rPr>
      </w:pPr>
      <w:r w:rsidRPr="62688A6F">
        <w:rPr>
          <w:color w:val="000000" w:themeColor="text1"/>
        </w:rPr>
        <w:t>The role involves second-tier supervision, case checking, practical and emotional support, and on-the-ground problem solving. The post holder ensures that cases are followed up appropriately, escalates complex issues to managers, and helps maintain efficient and responsive service delivery. Occasionally, the post holder may provide direct advice to clients.</w:t>
      </w:r>
    </w:p>
    <w:p w14:paraId="02EB378F" w14:textId="7A51083F" w:rsidR="00CD767D" w:rsidRDefault="00CD767D" w:rsidP="2E51B8D0">
      <w:pPr>
        <w:pStyle w:val="Heading1"/>
        <w:jc w:val="both"/>
        <w:rPr>
          <w:rFonts w:cstheme="minorBidi"/>
          <w:b w:val="0"/>
          <w:color w:val="000000" w:themeColor="text1"/>
          <w:sz w:val="24"/>
          <w:szCs w:val="24"/>
        </w:rPr>
      </w:pPr>
      <w:bookmarkStart w:id="0" w:name="_Toc520296371"/>
      <w:bookmarkStart w:id="1" w:name="_Toc522194033"/>
      <w:bookmarkStart w:id="2" w:name="_Toc520296373"/>
    </w:p>
    <w:p w14:paraId="162EF6E4" w14:textId="4A78735B" w:rsidR="00CD767D" w:rsidRPr="008B033D" w:rsidRDefault="0A493B0E" w:rsidP="03B741C4">
      <w:pPr>
        <w:pStyle w:val="Heading1"/>
        <w:spacing w:line="240" w:lineRule="auto"/>
        <w:jc w:val="both"/>
        <w:rPr>
          <w:rFonts w:cstheme="minorBidi"/>
          <w:sz w:val="28"/>
          <w:szCs w:val="28"/>
        </w:rPr>
      </w:pPr>
      <w:r w:rsidRPr="2E51B8D0">
        <w:rPr>
          <w:rFonts w:cstheme="minorBidi"/>
          <w:sz w:val="28"/>
          <w:szCs w:val="28"/>
        </w:rPr>
        <w:t xml:space="preserve">Key </w:t>
      </w:r>
      <w:r w:rsidR="6355865A" w:rsidRPr="2E51B8D0">
        <w:rPr>
          <w:rFonts w:cstheme="minorBidi"/>
          <w:sz w:val="28"/>
          <w:szCs w:val="28"/>
        </w:rPr>
        <w:t xml:space="preserve">responsibilities </w:t>
      </w:r>
    </w:p>
    <w:p w14:paraId="47075CA1" w14:textId="77777777" w:rsidR="00CD767D" w:rsidRPr="008B033D" w:rsidRDefault="00CD767D" w:rsidP="03B741C4">
      <w:pPr>
        <w:jc w:val="both"/>
      </w:pPr>
      <w:r w:rsidRPr="008B033D">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13C2F0E5" wp14:editId="38A046E0">
                <wp:simplePos x="0" y="0"/>
                <wp:positionH relativeFrom="column">
                  <wp:posOffset>0</wp:posOffset>
                </wp:positionH>
                <wp:positionV relativeFrom="paragraph">
                  <wp:posOffset>166053</wp:posOffset>
                </wp:positionV>
                <wp:extent cx="5715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p14="http://schemas.microsoft.com/office/word/2010/wordml">
            <w:pict w14:anchorId="2E4EBC67">
              <v:line id="Straight Connector 5"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e82" strokeweight="3pt" from="0,13.1pt" to="45pt,13.1pt" w14:anchorId="4DDF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">
                <v:stroke joinstyle="miter"/>
              </v:line>
            </w:pict>
          </mc:Fallback>
        </mc:AlternateContent>
      </w:r>
    </w:p>
    <w:p w14:paraId="5A39BBE3" w14:textId="29A83324" w:rsidR="00CD767D" w:rsidRDefault="00CD767D" w:rsidP="03B741C4">
      <w:pPr>
        <w:pStyle w:val="Heading1"/>
        <w:jc w:val="both"/>
        <w:rPr>
          <w:rFonts w:cstheme="minorBidi"/>
          <w:sz w:val="24"/>
          <w:szCs w:val="24"/>
          <w:lang w:eastAsia="en-GB"/>
        </w:rPr>
      </w:pPr>
    </w:p>
    <w:bookmarkEnd w:id="0"/>
    <w:bookmarkEnd w:id="1"/>
    <w:bookmarkEnd w:id="2"/>
    <w:p w14:paraId="1FB5EC85" w14:textId="77777777" w:rsidR="00F50F54" w:rsidRPr="008B033D" w:rsidRDefault="00CD767D" w:rsidP="03B741C4">
      <w:pPr>
        <w:jc w:val="both"/>
        <w:rPr>
          <w:b/>
          <w:bCs/>
          <w:snapToGrid w:val="0"/>
          <w:color w:val="064169"/>
          <w:sz w:val="28"/>
          <w:szCs w:val="28"/>
        </w:rPr>
      </w:pPr>
      <w:r w:rsidRPr="03B741C4">
        <w:rPr>
          <w:b/>
          <w:bCs/>
          <w:snapToGrid w:val="0"/>
          <w:color w:val="064169"/>
          <w:sz w:val="28"/>
          <w:szCs w:val="28"/>
        </w:rPr>
        <w:t>Core Service Delivery</w:t>
      </w:r>
    </w:p>
    <w:p w14:paraId="086B23E6" w14:textId="2E30EF2F" w:rsidR="00F50F54" w:rsidRPr="008B033D" w:rsidRDefault="00F50F54" w:rsidP="03B741C4">
      <w:pPr>
        <w:jc w:val="both"/>
        <w:rPr>
          <w:b/>
          <w:bCs/>
          <w:color w:val="064169"/>
        </w:rPr>
      </w:pPr>
    </w:p>
    <w:p w14:paraId="5EFFF528" w14:textId="45125387" w:rsidR="00F50F54" w:rsidRPr="008B033D" w:rsidRDefault="59BBFAF2" w:rsidP="62688A6F">
      <w:pPr>
        <w:pStyle w:val="ListParagraph"/>
        <w:numPr>
          <w:ilvl w:val="0"/>
          <w:numId w:val="7"/>
        </w:numPr>
        <w:jc w:val="both"/>
        <w:rPr>
          <w:color w:val="000000" w:themeColor="text1"/>
        </w:rPr>
      </w:pPr>
      <w:r w:rsidRPr="62688A6F">
        <w:rPr>
          <w:color w:val="000000" w:themeColor="text1"/>
        </w:rPr>
        <w:t xml:space="preserve">Act as the main point of supervision during drop-in and scheduled sessions. </w:t>
      </w:r>
    </w:p>
    <w:p w14:paraId="2EF489E1" w14:textId="1B788902" w:rsidR="00F50F54" w:rsidRPr="008B033D" w:rsidRDefault="59BBFAF2" w:rsidP="62688A6F">
      <w:pPr>
        <w:pStyle w:val="ListParagraph"/>
        <w:numPr>
          <w:ilvl w:val="0"/>
          <w:numId w:val="7"/>
        </w:numPr>
        <w:jc w:val="both"/>
        <w:rPr>
          <w:color w:val="000000" w:themeColor="text1"/>
        </w:rPr>
      </w:pPr>
      <w:r w:rsidRPr="62688A6F">
        <w:rPr>
          <w:color w:val="000000" w:themeColor="text1"/>
        </w:rPr>
        <w:t xml:space="preserve">Monitor workloads and service capacity, ensuring clients are served efficiently without overloading advisers. </w:t>
      </w:r>
    </w:p>
    <w:p w14:paraId="1654543A" w14:textId="579F884A" w:rsidR="00F50F54" w:rsidRPr="008B033D" w:rsidRDefault="59BBFAF2" w:rsidP="62688A6F">
      <w:pPr>
        <w:pStyle w:val="ListParagraph"/>
        <w:numPr>
          <w:ilvl w:val="0"/>
          <w:numId w:val="7"/>
        </w:numPr>
        <w:jc w:val="both"/>
        <w:rPr>
          <w:color w:val="000000" w:themeColor="text1"/>
        </w:rPr>
      </w:pPr>
      <w:r w:rsidRPr="62688A6F">
        <w:rPr>
          <w:color w:val="000000" w:themeColor="text1"/>
        </w:rPr>
        <w:t xml:space="preserve">Identify complex or high-demand cases and coordinate referrals to specialist teams or senior advisers. </w:t>
      </w:r>
    </w:p>
    <w:p w14:paraId="41C8F396" w14:textId="299696FD" w:rsidR="00F50F54" w:rsidRPr="008B033D" w:rsidRDefault="59BBFAF2" w:rsidP="62688A6F">
      <w:pPr>
        <w:pStyle w:val="ListParagraph"/>
        <w:numPr>
          <w:ilvl w:val="0"/>
          <w:numId w:val="7"/>
        </w:numPr>
        <w:jc w:val="both"/>
        <w:rPr>
          <w:color w:val="000000" w:themeColor="text1"/>
        </w:rPr>
      </w:pPr>
      <w:r w:rsidRPr="62688A6F">
        <w:rPr>
          <w:color w:val="000000" w:themeColor="text1"/>
        </w:rPr>
        <w:t>Maintain smooth session flow and a safe, professional environment for staff, volunteers, and clients.</w:t>
      </w:r>
    </w:p>
    <w:p w14:paraId="72A3D3EC" w14:textId="77777777" w:rsidR="00350CA0" w:rsidRDefault="00350CA0" w:rsidP="03B741C4">
      <w:pPr>
        <w:pStyle w:val="NoSpacing"/>
        <w:spacing w:after="60" w:line="276" w:lineRule="auto"/>
        <w:jc w:val="both"/>
        <w:rPr>
          <w:rFonts w:asciiTheme="minorHAnsi" w:eastAsiaTheme="minorEastAsia" w:hAnsiTheme="minorHAnsi" w:cstheme="minorBidi"/>
          <w:sz w:val="24"/>
          <w:szCs w:val="24"/>
        </w:rPr>
      </w:pPr>
    </w:p>
    <w:p w14:paraId="47B60E61" w14:textId="49D272B2" w:rsidR="00350CA0" w:rsidRPr="008B033D" w:rsidRDefault="00350CA0" w:rsidP="03B741C4">
      <w:pPr>
        <w:jc w:val="both"/>
        <w:rPr>
          <w:b/>
          <w:bCs/>
          <w:snapToGrid w:val="0"/>
          <w:color w:val="064169"/>
          <w:sz w:val="28"/>
          <w:szCs w:val="28"/>
        </w:rPr>
      </w:pPr>
      <w:r w:rsidRPr="03B741C4">
        <w:rPr>
          <w:b/>
          <w:bCs/>
          <w:snapToGrid w:val="0"/>
          <w:color w:val="064169"/>
          <w:sz w:val="28"/>
          <w:szCs w:val="28"/>
        </w:rPr>
        <w:t>Quality Standards</w:t>
      </w:r>
      <w:r w:rsidR="07C526D3" w:rsidRPr="03B741C4">
        <w:rPr>
          <w:b/>
          <w:bCs/>
          <w:snapToGrid w:val="0"/>
          <w:color w:val="064169"/>
          <w:sz w:val="28"/>
          <w:szCs w:val="28"/>
        </w:rPr>
        <w:t xml:space="preserve"> &amp; Support </w:t>
      </w:r>
    </w:p>
    <w:p w14:paraId="0D0B940D" w14:textId="77777777" w:rsidR="00350CA0" w:rsidRPr="008B033D" w:rsidRDefault="00350CA0" w:rsidP="03B741C4">
      <w:pPr>
        <w:jc w:val="both"/>
      </w:pPr>
    </w:p>
    <w:p w14:paraId="2FCB32B1" w14:textId="4EB55E96" w:rsidR="07C526D3" w:rsidRDefault="0B2CF32E" w:rsidP="2E51B8D0">
      <w:pPr>
        <w:pStyle w:val="NoSpacing"/>
        <w:numPr>
          <w:ilvl w:val="0"/>
          <w:numId w:val="6"/>
        </w:numPr>
        <w:spacing w:after="60" w:line="276" w:lineRule="auto"/>
        <w:jc w:val="both"/>
        <w:rPr>
          <w:rFonts w:asciiTheme="minorHAnsi" w:eastAsiaTheme="minorEastAsia" w:hAnsiTheme="minorHAnsi" w:cstheme="minorBidi"/>
          <w:color w:val="000000" w:themeColor="text1"/>
          <w:sz w:val="24"/>
          <w:szCs w:val="24"/>
        </w:rPr>
      </w:pPr>
      <w:r w:rsidRPr="2E51B8D0">
        <w:rPr>
          <w:rFonts w:asciiTheme="minorHAnsi" w:eastAsiaTheme="minorEastAsia" w:hAnsiTheme="minorHAnsi" w:cstheme="minorBidi"/>
          <w:color w:val="000000" w:themeColor="text1"/>
          <w:sz w:val="24"/>
          <w:szCs w:val="24"/>
        </w:rPr>
        <w:t>Check the quality and accuracy of advisers’ casework and client records</w:t>
      </w:r>
      <w:r w:rsidR="50F8B3A3" w:rsidRPr="2E51B8D0">
        <w:rPr>
          <w:rFonts w:asciiTheme="minorHAnsi" w:eastAsiaTheme="minorEastAsia" w:hAnsiTheme="minorHAnsi" w:cstheme="minorBidi"/>
          <w:color w:val="000000" w:themeColor="text1"/>
          <w:sz w:val="24"/>
          <w:szCs w:val="24"/>
        </w:rPr>
        <w:t>, provide feedback and identify training needs</w:t>
      </w:r>
      <w:r w:rsidRPr="2E51B8D0">
        <w:rPr>
          <w:rFonts w:asciiTheme="minorHAnsi" w:eastAsiaTheme="minorEastAsia" w:hAnsiTheme="minorHAnsi" w:cstheme="minorBidi"/>
          <w:color w:val="000000" w:themeColor="text1"/>
          <w:sz w:val="24"/>
          <w:szCs w:val="24"/>
        </w:rPr>
        <w:t xml:space="preserve">. </w:t>
      </w:r>
    </w:p>
    <w:p w14:paraId="19EFF1CE" w14:textId="7535239E" w:rsidR="07C526D3" w:rsidRDefault="07C526D3" w:rsidP="62688A6F">
      <w:pPr>
        <w:pStyle w:val="NoSpacing"/>
        <w:numPr>
          <w:ilvl w:val="0"/>
          <w:numId w:val="6"/>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Provide guidance and support to advisers on complex or sensitive cases. </w:t>
      </w:r>
    </w:p>
    <w:p w14:paraId="597C28E8" w14:textId="51C9B0F2" w:rsidR="07C526D3" w:rsidRDefault="07C526D3" w:rsidP="62688A6F">
      <w:pPr>
        <w:pStyle w:val="NoSpacing"/>
        <w:numPr>
          <w:ilvl w:val="0"/>
          <w:numId w:val="6"/>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Ensure all casework is followed up, recorded, and filed in accordance with bureau standards. </w:t>
      </w:r>
    </w:p>
    <w:p w14:paraId="214B14B9" w14:textId="001F2F86" w:rsidR="00350CA0" w:rsidRDefault="07C526D3" w:rsidP="62688A6F">
      <w:pPr>
        <w:pStyle w:val="NoSpacing"/>
        <w:numPr>
          <w:ilvl w:val="0"/>
          <w:numId w:val="6"/>
        </w:numPr>
        <w:spacing w:after="60" w:line="276" w:lineRule="auto"/>
        <w:jc w:val="both"/>
        <w:rPr>
          <w:rFonts w:asciiTheme="minorHAnsi" w:eastAsiaTheme="minorEastAsia" w:hAnsiTheme="minorHAnsi" w:cstheme="minorBidi"/>
          <w:sz w:val="24"/>
          <w:szCs w:val="24"/>
        </w:rPr>
      </w:pPr>
      <w:r w:rsidRPr="62688A6F">
        <w:rPr>
          <w:rFonts w:asciiTheme="minorHAnsi" w:eastAsiaTheme="minorEastAsia" w:hAnsiTheme="minorHAnsi" w:cstheme="minorBidi"/>
          <w:color w:val="000000" w:themeColor="text1"/>
          <w:sz w:val="24"/>
          <w:szCs w:val="24"/>
        </w:rPr>
        <w:t>Identify trends or recurring issues and escalate to management for service improvement.</w:t>
      </w:r>
    </w:p>
    <w:p w14:paraId="39E4F8F6" w14:textId="5C9428CC" w:rsidR="00350CA0" w:rsidRDefault="00350CA0" w:rsidP="62688A6F">
      <w:pPr>
        <w:pStyle w:val="NoSpacing"/>
        <w:numPr>
          <w:ilvl w:val="0"/>
          <w:numId w:val="6"/>
        </w:numPr>
        <w:spacing w:after="60" w:line="276" w:lineRule="auto"/>
        <w:jc w:val="both"/>
        <w:rPr>
          <w:rFonts w:asciiTheme="minorHAnsi" w:eastAsiaTheme="minorEastAsia" w:hAnsiTheme="minorHAnsi" w:cstheme="minorBidi"/>
          <w:sz w:val="24"/>
          <w:szCs w:val="24"/>
        </w:rPr>
      </w:pPr>
      <w:r w:rsidRPr="62688A6F">
        <w:rPr>
          <w:rFonts w:asciiTheme="minorHAnsi" w:eastAsiaTheme="minorEastAsia" w:hAnsiTheme="minorHAnsi" w:cstheme="minorBidi"/>
          <w:sz w:val="24"/>
          <w:szCs w:val="24"/>
        </w:rPr>
        <w:t>Support adherence to and continuous development of the Bureau’s quality standards awards</w:t>
      </w:r>
    </w:p>
    <w:p w14:paraId="4B9ACF3E" w14:textId="77777777" w:rsidR="00350CA0" w:rsidRDefault="00350CA0" w:rsidP="03B741C4">
      <w:pPr>
        <w:pStyle w:val="NoSpacing"/>
        <w:numPr>
          <w:ilvl w:val="0"/>
          <w:numId w:val="29"/>
        </w:numPr>
        <w:spacing w:after="60" w:line="276" w:lineRule="auto"/>
        <w:jc w:val="both"/>
        <w:rPr>
          <w:rFonts w:asciiTheme="minorHAnsi" w:eastAsiaTheme="minorEastAsia" w:hAnsiTheme="minorHAnsi" w:cstheme="minorBidi"/>
          <w:sz w:val="24"/>
          <w:szCs w:val="24"/>
        </w:rPr>
      </w:pPr>
      <w:r w:rsidRPr="03B741C4">
        <w:rPr>
          <w:rFonts w:asciiTheme="minorHAnsi" w:eastAsiaTheme="minorEastAsia" w:hAnsiTheme="minorHAnsi" w:cstheme="minorBidi"/>
          <w:sz w:val="24"/>
          <w:szCs w:val="24"/>
        </w:rPr>
        <w:t>CAS Membership Quality Audit Standards</w:t>
      </w:r>
    </w:p>
    <w:p w14:paraId="788AC7B1" w14:textId="2BC59AC9" w:rsidR="00350CA0" w:rsidRDefault="00350CA0" w:rsidP="03B741C4">
      <w:pPr>
        <w:pStyle w:val="NoSpacing"/>
        <w:numPr>
          <w:ilvl w:val="0"/>
          <w:numId w:val="29"/>
        </w:numPr>
        <w:spacing w:after="60" w:line="276" w:lineRule="auto"/>
        <w:jc w:val="both"/>
        <w:rPr>
          <w:rFonts w:asciiTheme="minorHAnsi" w:eastAsiaTheme="minorEastAsia" w:hAnsiTheme="minorHAnsi" w:cstheme="minorBidi"/>
          <w:sz w:val="24"/>
          <w:szCs w:val="24"/>
        </w:rPr>
      </w:pPr>
      <w:r w:rsidRPr="03B741C4">
        <w:rPr>
          <w:rFonts w:asciiTheme="minorHAnsi" w:eastAsiaTheme="minorEastAsia" w:hAnsiTheme="minorHAnsi" w:cstheme="minorBidi"/>
          <w:sz w:val="24"/>
          <w:szCs w:val="24"/>
        </w:rPr>
        <w:t xml:space="preserve">Scottish National Standards </w:t>
      </w:r>
      <w:r w:rsidR="69D01101" w:rsidRPr="03B741C4">
        <w:rPr>
          <w:rFonts w:asciiTheme="minorHAnsi" w:eastAsiaTheme="minorEastAsia" w:hAnsiTheme="minorHAnsi" w:cstheme="minorBidi"/>
          <w:sz w:val="24"/>
          <w:szCs w:val="24"/>
        </w:rPr>
        <w:t>for Information and Advice Providers (SNSIAP)</w:t>
      </w:r>
    </w:p>
    <w:p w14:paraId="0E27B00A" w14:textId="77777777" w:rsidR="00950C09" w:rsidRDefault="00950C09" w:rsidP="03B741C4">
      <w:pPr>
        <w:pStyle w:val="NoSpacing"/>
        <w:spacing w:after="60" w:line="276" w:lineRule="auto"/>
        <w:jc w:val="both"/>
        <w:rPr>
          <w:rFonts w:asciiTheme="minorHAnsi" w:eastAsiaTheme="minorEastAsia" w:hAnsiTheme="minorHAnsi" w:cstheme="minorBidi"/>
          <w:sz w:val="24"/>
          <w:szCs w:val="24"/>
        </w:rPr>
      </w:pPr>
    </w:p>
    <w:p w14:paraId="77088555" w14:textId="7EDF1653" w:rsidR="00350CA0" w:rsidRDefault="69D01101" w:rsidP="03B741C4">
      <w:pPr>
        <w:pStyle w:val="NoSpacing"/>
        <w:spacing w:after="60" w:line="276" w:lineRule="auto"/>
        <w:jc w:val="both"/>
        <w:rPr>
          <w:rFonts w:asciiTheme="minorHAnsi" w:eastAsiaTheme="minorEastAsia" w:hAnsiTheme="minorHAnsi" w:cstheme="minorBidi"/>
          <w:b/>
          <w:bCs/>
          <w:color w:val="1F4E79" w:themeColor="accent1" w:themeShade="80"/>
          <w:sz w:val="28"/>
          <w:szCs w:val="28"/>
        </w:rPr>
      </w:pPr>
      <w:r w:rsidRPr="03B741C4">
        <w:rPr>
          <w:rFonts w:asciiTheme="minorHAnsi" w:eastAsiaTheme="minorEastAsia" w:hAnsiTheme="minorHAnsi" w:cstheme="minorBidi"/>
          <w:b/>
          <w:bCs/>
          <w:color w:val="1F4E79" w:themeColor="accent1" w:themeShade="80"/>
          <w:sz w:val="28"/>
          <w:szCs w:val="28"/>
        </w:rPr>
        <w:t>Adviser Support &amp; Development</w:t>
      </w:r>
    </w:p>
    <w:p w14:paraId="57D8200D" w14:textId="1983D2F7" w:rsidR="00350CA0" w:rsidRDefault="69D01101" w:rsidP="62688A6F">
      <w:pPr>
        <w:pStyle w:val="NoSpacing"/>
        <w:numPr>
          <w:ilvl w:val="0"/>
          <w:numId w:val="5"/>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Provide practical, emotional, and professional support to advisers and volunteers during sessions. </w:t>
      </w:r>
    </w:p>
    <w:p w14:paraId="53873460" w14:textId="7269D82F" w:rsidR="00350CA0" w:rsidRDefault="69D01101" w:rsidP="62688A6F">
      <w:pPr>
        <w:pStyle w:val="NoSpacing"/>
        <w:numPr>
          <w:ilvl w:val="0"/>
          <w:numId w:val="5"/>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Coach and guide advisers in effective casework and adherence to quality standards. </w:t>
      </w:r>
    </w:p>
    <w:p w14:paraId="66629A2E" w14:textId="6BF99FEF" w:rsidR="00350CA0" w:rsidRDefault="69D01101" w:rsidP="62688A6F">
      <w:pPr>
        <w:pStyle w:val="NoSpacing"/>
        <w:numPr>
          <w:ilvl w:val="0"/>
          <w:numId w:val="5"/>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Assist in induction and informal training of new advisers on systems, procedures, and best practice.</w:t>
      </w:r>
    </w:p>
    <w:p w14:paraId="60061E4C" w14:textId="307642AA" w:rsidR="00350CA0" w:rsidRDefault="00350CA0" w:rsidP="03B741C4">
      <w:pPr>
        <w:pStyle w:val="NoSpacing"/>
        <w:spacing w:after="60" w:line="276" w:lineRule="auto"/>
        <w:ind w:left="720"/>
        <w:jc w:val="both"/>
        <w:rPr>
          <w:rFonts w:asciiTheme="minorHAnsi" w:eastAsiaTheme="minorEastAsia" w:hAnsiTheme="minorHAnsi" w:cstheme="minorBidi"/>
          <w:sz w:val="24"/>
          <w:szCs w:val="24"/>
        </w:rPr>
      </w:pPr>
    </w:p>
    <w:p w14:paraId="7DDE02A9" w14:textId="7A6A80EB" w:rsidR="69D01101" w:rsidRDefault="69D01101" w:rsidP="03B741C4">
      <w:pPr>
        <w:jc w:val="both"/>
        <w:rPr>
          <w:b/>
          <w:bCs/>
          <w:color w:val="064169"/>
          <w:sz w:val="28"/>
          <w:szCs w:val="28"/>
        </w:rPr>
      </w:pPr>
      <w:r w:rsidRPr="03B741C4">
        <w:rPr>
          <w:b/>
          <w:bCs/>
          <w:color w:val="064169"/>
          <w:sz w:val="28"/>
          <w:szCs w:val="28"/>
        </w:rPr>
        <w:t>Administration &amp; Reporting</w:t>
      </w:r>
    </w:p>
    <w:p w14:paraId="44EAFD9C" w14:textId="3648075F" w:rsidR="00350CA0" w:rsidRPr="008B033D" w:rsidRDefault="00350CA0" w:rsidP="62688A6F">
      <w:pPr>
        <w:jc w:val="both"/>
        <w:rPr>
          <w:b/>
          <w:bCs/>
          <w:color w:val="064169"/>
        </w:rPr>
      </w:pPr>
    </w:p>
    <w:p w14:paraId="10AF09D7" w14:textId="6B3B421A" w:rsidR="69D01101" w:rsidRDefault="69D01101" w:rsidP="62688A6F">
      <w:pPr>
        <w:pStyle w:val="NoSpacing"/>
        <w:numPr>
          <w:ilvl w:val="0"/>
          <w:numId w:val="4"/>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Maintain session-related administrative systems, including client records and reporting of capacity or flow issues. </w:t>
      </w:r>
    </w:p>
    <w:p w14:paraId="6BBA940B" w14:textId="63DBB0CF" w:rsidR="69D01101" w:rsidRDefault="69D01101" w:rsidP="62688A6F">
      <w:pPr>
        <w:pStyle w:val="NoSpacing"/>
        <w:numPr>
          <w:ilvl w:val="0"/>
          <w:numId w:val="4"/>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Provide regular updates to managers on session performance, case demand, and capacity issues. </w:t>
      </w:r>
    </w:p>
    <w:p w14:paraId="58AE6E68" w14:textId="147B7452" w:rsidR="69D01101" w:rsidRDefault="69D01101" w:rsidP="62688A6F">
      <w:pPr>
        <w:pStyle w:val="NoSpacing"/>
        <w:numPr>
          <w:ilvl w:val="0"/>
          <w:numId w:val="4"/>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Support accurate and timely reporting to managers, funders, or other stakeholders as required.</w:t>
      </w:r>
    </w:p>
    <w:p w14:paraId="75127570" w14:textId="5ECA9B14" w:rsidR="62688A6F" w:rsidRDefault="62688A6F" w:rsidP="62688A6F">
      <w:pPr>
        <w:pStyle w:val="NoSpacing"/>
        <w:spacing w:after="60" w:line="276" w:lineRule="auto"/>
        <w:jc w:val="both"/>
        <w:rPr>
          <w:rFonts w:asciiTheme="minorHAnsi" w:eastAsiaTheme="minorEastAsia" w:hAnsiTheme="minorHAnsi" w:cstheme="minorBidi"/>
          <w:color w:val="000000" w:themeColor="text1"/>
          <w:sz w:val="24"/>
          <w:szCs w:val="24"/>
        </w:rPr>
      </w:pPr>
    </w:p>
    <w:p w14:paraId="18249E51" w14:textId="2A4E82DC" w:rsidR="0926F42A" w:rsidRDefault="0926F42A" w:rsidP="62688A6F">
      <w:pPr>
        <w:pStyle w:val="NoSpacing"/>
        <w:keepNext/>
        <w:keepLines/>
        <w:spacing w:after="60" w:line="276" w:lineRule="auto"/>
        <w:jc w:val="both"/>
        <w:rPr>
          <w:rFonts w:ascii="Calibri" w:hAnsi="Calibri" w:cs="Calibri"/>
          <w:color w:val="000000" w:themeColor="text1"/>
          <w:sz w:val="24"/>
          <w:szCs w:val="24"/>
        </w:rPr>
      </w:pPr>
      <w:r w:rsidRPr="62688A6F">
        <w:rPr>
          <w:rFonts w:ascii="Calibri" w:hAnsi="Calibri" w:cs="Calibri"/>
          <w:b/>
          <w:bCs/>
          <w:color w:val="1F4E79" w:themeColor="accent1" w:themeShade="80"/>
          <w:sz w:val="28"/>
          <w:szCs w:val="28"/>
        </w:rPr>
        <w:t xml:space="preserve">Social Policy  </w:t>
      </w:r>
    </w:p>
    <w:p w14:paraId="37EA5521" w14:textId="60F009A3" w:rsidR="0926F42A" w:rsidRDefault="6EF8997F" w:rsidP="62688A6F">
      <w:pPr>
        <w:pStyle w:val="NoSpacing"/>
        <w:keepNext/>
        <w:keepLines/>
        <w:numPr>
          <w:ilvl w:val="0"/>
          <w:numId w:val="3"/>
        </w:numPr>
        <w:spacing w:after="60" w:line="276" w:lineRule="auto"/>
        <w:jc w:val="both"/>
        <w:rPr>
          <w:rFonts w:ascii="Calibri" w:hAnsi="Calibri" w:cs="Calibri"/>
          <w:color w:val="000000" w:themeColor="text1"/>
          <w:sz w:val="24"/>
          <w:szCs w:val="24"/>
        </w:rPr>
      </w:pPr>
      <w:r w:rsidRPr="2E51B8D0">
        <w:rPr>
          <w:rFonts w:ascii="Calibri" w:hAnsi="Calibri" w:cs="Calibri"/>
          <w:color w:val="000000" w:themeColor="text1"/>
          <w:sz w:val="24"/>
          <w:szCs w:val="24"/>
        </w:rPr>
        <w:t>Encourage and support advisers to take a proactive approach to social policy and campaigning, using client casework to highlight issues and contribute to influencing change</w:t>
      </w:r>
    </w:p>
    <w:p w14:paraId="4B94D5A5" w14:textId="77777777" w:rsidR="00350CA0" w:rsidRDefault="00350CA0" w:rsidP="03B741C4">
      <w:pPr>
        <w:pStyle w:val="NoSpacing"/>
        <w:spacing w:after="60" w:line="276" w:lineRule="auto"/>
        <w:jc w:val="both"/>
        <w:rPr>
          <w:rFonts w:asciiTheme="minorHAnsi" w:eastAsiaTheme="minorEastAsia" w:hAnsiTheme="minorHAnsi" w:cstheme="minorBidi"/>
          <w:sz w:val="24"/>
          <w:szCs w:val="24"/>
        </w:rPr>
      </w:pPr>
    </w:p>
    <w:p w14:paraId="7CB3FB2E" w14:textId="60B49E90" w:rsidR="03B741C4" w:rsidRDefault="69D01101" w:rsidP="62688A6F">
      <w:pPr>
        <w:jc w:val="both"/>
        <w:rPr>
          <w:b/>
          <w:bCs/>
          <w:color w:val="064169"/>
          <w:sz w:val="28"/>
          <w:szCs w:val="28"/>
        </w:rPr>
      </w:pPr>
      <w:r w:rsidRPr="62688A6F">
        <w:rPr>
          <w:b/>
          <w:bCs/>
          <w:color w:val="064169"/>
          <w:sz w:val="28"/>
          <w:szCs w:val="28"/>
        </w:rPr>
        <w:t>Other Duties</w:t>
      </w:r>
    </w:p>
    <w:p w14:paraId="3DEEC669" w14:textId="77777777" w:rsidR="00350CA0" w:rsidRPr="008B033D" w:rsidRDefault="00350CA0" w:rsidP="03B741C4">
      <w:pPr>
        <w:jc w:val="both"/>
      </w:pPr>
    </w:p>
    <w:p w14:paraId="4C54C431" w14:textId="5F5BA893" w:rsidR="69D01101" w:rsidRDefault="69D01101" w:rsidP="62688A6F">
      <w:pPr>
        <w:pStyle w:val="NoSpacing"/>
        <w:numPr>
          <w:ilvl w:val="0"/>
          <w:numId w:val="2"/>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Deliver advice to clients as required. </w:t>
      </w:r>
    </w:p>
    <w:p w14:paraId="6370B39A" w14:textId="515A536A" w:rsidR="69D01101" w:rsidRDefault="69D01101" w:rsidP="62688A6F">
      <w:pPr>
        <w:pStyle w:val="NoSpacing"/>
        <w:numPr>
          <w:ilvl w:val="0"/>
          <w:numId w:val="2"/>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 xml:space="preserve">Participate in meetings, training, and operational planning as requested. </w:t>
      </w:r>
    </w:p>
    <w:p w14:paraId="5997CC1D" w14:textId="32878E8B" w:rsidR="009B60E6" w:rsidRDefault="69D01101" w:rsidP="62688A6F">
      <w:pPr>
        <w:pStyle w:val="NoSpacing"/>
        <w:numPr>
          <w:ilvl w:val="0"/>
          <w:numId w:val="2"/>
        </w:numPr>
        <w:spacing w:after="60" w:line="276" w:lineRule="auto"/>
        <w:jc w:val="both"/>
        <w:rPr>
          <w:rFonts w:asciiTheme="minorHAnsi" w:eastAsiaTheme="minorEastAsia" w:hAnsiTheme="minorHAnsi" w:cstheme="minorBidi"/>
          <w:color w:val="000000" w:themeColor="text1"/>
          <w:sz w:val="24"/>
          <w:szCs w:val="24"/>
        </w:rPr>
      </w:pPr>
      <w:r w:rsidRPr="62688A6F">
        <w:rPr>
          <w:rFonts w:asciiTheme="minorHAnsi" w:eastAsiaTheme="minorEastAsia" w:hAnsiTheme="minorHAnsi" w:cstheme="minorBidi"/>
          <w:color w:val="000000" w:themeColor="text1"/>
          <w:sz w:val="24"/>
          <w:szCs w:val="24"/>
        </w:rPr>
        <w:t>Undertake any other reasonable duties to ensure the effective delivery of advice services.</w:t>
      </w:r>
      <w:bookmarkStart w:id="3" w:name="_Toc520296377"/>
      <w:bookmarkStart w:id="4" w:name="_Toc522194034"/>
    </w:p>
    <w:p w14:paraId="110FFD37" w14:textId="77777777" w:rsidR="009B60E6" w:rsidRDefault="009B60E6" w:rsidP="03B741C4">
      <w:pPr>
        <w:pStyle w:val="Heading1"/>
        <w:spacing w:line="240" w:lineRule="auto"/>
        <w:jc w:val="both"/>
        <w:rPr>
          <w:rFonts w:cstheme="minorBidi"/>
          <w:sz w:val="24"/>
          <w:szCs w:val="24"/>
        </w:rPr>
      </w:pPr>
    </w:p>
    <w:p w14:paraId="532F03AE" w14:textId="77777777" w:rsidR="00C92B26" w:rsidRDefault="00C92B26" w:rsidP="00C92B26"/>
    <w:p w14:paraId="002847EB" w14:textId="77777777" w:rsidR="00C92B26" w:rsidRDefault="00C92B26" w:rsidP="00C92B26"/>
    <w:p w14:paraId="6CA9DF85" w14:textId="77777777" w:rsidR="00C92B26" w:rsidRDefault="00C92B26" w:rsidP="00C92B26"/>
    <w:p w14:paraId="7590CB82" w14:textId="77777777" w:rsidR="00C92B26" w:rsidRPr="00C92B26" w:rsidRDefault="00C92B26" w:rsidP="00C92B26"/>
    <w:p w14:paraId="1084BEC2" w14:textId="77777777" w:rsidR="00F50F54" w:rsidRPr="008B033D" w:rsidRDefault="7176D1FD" w:rsidP="2E51B8D0">
      <w:pPr>
        <w:pStyle w:val="Heading1"/>
        <w:spacing w:line="240" w:lineRule="auto"/>
        <w:jc w:val="both"/>
        <w:rPr>
          <w:rFonts w:cstheme="minorBidi"/>
          <w:sz w:val="28"/>
          <w:szCs w:val="28"/>
        </w:rPr>
      </w:pPr>
      <w:r w:rsidRPr="2E51B8D0">
        <w:rPr>
          <w:rFonts w:cstheme="minorBidi"/>
          <w:sz w:val="28"/>
          <w:szCs w:val="28"/>
        </w:rPr>
        <w:t>Person specification</w:t>
      </w:r>
      <w:bookmarkEnd w:id="3"/>
      <w:bookmarkEnd w:id="4"/>
    </w:p>
    <w:p w14:paraId="34B100CB" w14:textId="77777777" w:rsidR="00F50F54" w:rsidRPr="008B033D" w:rsidRDefault="00F50F54" w:rsidP="03B741C4">
      <w:pPr>
        <w:jc w:val="both"/>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0040633E" wp14:editId="412BF72C">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p14="http://schemas.microsoft.com/office/word/2010/wordml">
            <w:pict w14:anchorId="02284066">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3e82" strokeweight="3pt" from="0,13.1pt" to="45pt,13.1pt" w14:anchorId="47F0B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">
                <v:stroke joinstyle="miter"/>
              </v:line>
            </w:pict>
          </mc:Fallback>
        </mc:AlternateContent>
      </w:r>
    </w:p>
    <w:p w14:paraId="6B699379" w14:textId="77777777" w:rsidR="00F50F54" w:rsidRDefault="00F50F54" w:rsidP="03B741C4">
      <w:pPr>
        <w:spacing w:line="276" w:lineRule="auto"/>
        <w:jc w:val="both"/>
        <w:rPr>
          <w:color w:val="1F4E79" w:themeColor="accent1" w:themeShade="80"/>
        </w:rPr>
      </w:pPr>
      <w:bookmarkStart w:id="5" w:name="_Toc520296378"/>
      <w:bookmarkEnd w:id="5"/>
    </w:p>
    <w:p w14:paraId="6FACEC6D" w14:textId="2D14CCAB" w:rsidR="26C77739" w:rsidRDefault="26C77739" w:rsidP="03B741C4">
      <w:pPr>
        <w:pStyle w:val="NoSpacing"/>
        <w:jc w:val="both"/>
        <w:rPr>
          <w:rFonts w:ascii="Calibri" w:hAnsi="Calibri" w:cs="Calibri"/>
          <w:b/>
          <w:bCs/>
          <w:color w:val="1F4E79" w:themeColor="accent1" w:themeShade="80"/>
          <w:sz w:val="28"/>
          <w:szCs w:val="28"/>
        </w:rPr>
      </w:pPr>
      <w:r w:rsidRPr="03B741C4">
        <w:rPr>
          <w:rFonts w:ascii="Calibri" w:hAnsi="Calibri" w:cs="Calibri"/>
          <w:b/>
          <w:bCs/>
          <w:color w:val="1F4E79" w:themeColor="accent1" w:themeShade="80"/>
          <w:sz w:val="28"/>
          <w:szCs w:val="28"/>
        </w:rPr>
        <w:t>Experience</w:t>
      </w:r>
    </w:p>
    <w:p w14:paraId="266B694D" w14:textId="0D3ACF5E" w:rsidR="03B741C4" w:rsidRDefault="03B741C4" w:rsidP="03B741C4">
      <w:pPr>
        <w:pStyle w:val="NoSpacing"/>
        <w:jc w:val="both"/>
        <w:rPr>
          <w:rFonts w:ascii="Calibri" w:hAnsi="Calibri" w:cs="Calibri"/>
          <w:b/>
          <w:bCs/>
          <w:color w:val="1F4E79" w:themeColor="accent1" w:themeShade="80"/>
          <w:sz w:val="28"/>
          <w:szCs w:val="28"/>
        </w:rPr>
      </w:pPr>
    </w:p>
    <w:p w14:paraId="31FF1EAC" w14:textId="747298BD" w:rsidR="26C77739" w:rsidRDefault="26C77739" w:rsidP="03B741C4">
      <w:pPr>
        <w:pStyle w:val="NoSpacing"/>
        <w:spacing w:after="60" w:line="276" w:lineRule="auto"/>
        <w:jc w:val="both"/>
        <w:rPr>
          <w:rFonts w:ascii="Calibri" w:hAnsi="Calibri" w:cs="Calibri"/>
          <w:b/>
          <w:bCs/>
          <w:color w:val="1F4E79" w:themeColor="accent1" w:themeShade="80"/>
          <w:sz w:val="24"/>
          <w:szCs w:val="24"/>
        </w:rPr>
      </w:pPr>
      <w:r w:rsidRPr="62688A6F">
        <w:rPr>
          <w:rFonts w:ascii="Calibri" w:hAnsi="Calibri" w:cs="Calibri"/>
          <w:b/>
          <w:bCs/>
          <w:color w:val="1F4E79" w:themeColor="accent1" w:themeShade="80"/>
          <w:sz w:val="24"/>
          <w:szCs w:val="24"/>
        </w:rPr>
        <w:lastRenderedPageBreak/>
        <w:t>Essential</w:t>
      </w:r>
    </w:p>
    <w:p w14:paraId="39D70AF7" w14:textId="205B551C" w:rsidR="71E8318B" w:rsidRDefault="71E8318B" w:rsidP="62688A6F">
      <w:pPr>
        <w:pStyle w:val="NoSpacing"/>
        <w:numPr>
          <w:ilvl w:val="0"/>
          <w:numId w:val="14"/>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At least two </w:t>
      </w:r>
      <w:r w:rsidR="2261D73E" w:rsidRPr="62688A6F">
        <w:rPr>
          <w:rFonts w:ascii="Calibri" w:hAnsi="Calibri" w:cs="Calibri"/>
          <w:color w:val="000000" w:themeColor="text1"/>
          <w:sz w:val="24"/>
          <w:szCs w:val="24"/>
        </w:rPr>
        <w:t>years' experience</w:t>
      </w:r>
      <w:r w:rsidRPr="62688A6F">
        <w:rPr>
          <w:rFonts w:ascii="Calibri" w:hAnsi="Calibri" w:cs="Calibri"/>
          <w:color w:val="000000" w:themeColor="text1"/>
          <w:sz w:val="24"/>
          <w:szCs w:val="24"/>
        </w:rPr>
        <w:t xml:space="preserve"> of working in the advice sector to a high standard, </w:t>
      </w:r>
      <w:r w:rsidR="00C43897" w:rsidRPr="62688A6F">
        <w:rPr>
          <w:rFonts w:ascii="Calibri" w:hAnsi="Calibri" w:cs="Calibri"/>
          <w:color w:val="000000" w:themeColor="text1"/>
          <w:sz w:val="24"/>
          <w:szCs w:val="24"/>
        </w:rPr>
        <w:t>with a specialism in welfare rights</w:t>
      </w:r>
      <w:r w:rsidR="04392D9D" w:rsidRPr="62688A6F">
        <w:rPr>
          <w:rFonts w:ascii="Calibri" w:hAnsi="Calibri" w:cs="Calibri"/>
          <w:color w:val="000000" w:themeColor="text1"/>
          <w:sz w:val="24"/>
          <w:szCs w:val="24"/>
        </w:rPr>
        <w:t>.</w:t>
      </w:r>
    </w:p>
    <w:p w14:paraId="511D1BE0" w14:textId="28E85C5E" w:rsidR="21DD84B6" w:rsidRDefault="21DD84B6" w:rsidP="62688A6F">
      <w:pPr>
        <w:pStyle w:val="NoSpacing"/>
        <w:numPr>
          <w:ilvl w:val="0"/>
          <w:numId w:val="14"/>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Experience in identifying client emergencies</w:t>
      </w:r>
      <w:r w:rsidR="5F98A913" w:rsidRPr="62688A6F">
        <w:rPr>
          <w:rFonts w:ascii="Calibri" w:hAnsi="Calibri" w:cs="Calibri"/>
          <w:color w:val="000000" w:themeColor="text1"/>
          <w:sz w:val="24"/>
          <w:szCs w:val="24"/>
        </w:rPr>
        <w:t xml:space="preserve"> across all areas of advice e.g. evictions, diligence. </w:t>
      </w:r>
    </w:p>
    <w:p w14:paraId="07EF5FF5" w14:textId="26ABC711" w:rsidR="26C77739" w:rsidRDefault="26C77739" w:rsidP="62688A6F">
      <w:pPr>
        <w:pStyle w:val="NoSpacing"/>
        <w:numPr>
          <w:ilvl w:val="0"/>
          <w:numId w:val="14"/>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Experience handling complex or challenging client cases. </w:t>
      </w:r>
    </w:p>
    <w:p w14:paraId="3EE751F0" w14:textId="0A628D37" w:rsidR="5C79B142" w:rsidRDefault="5C79B142" w:rsidP="62688A6F">
      <w:pPr>
        <w:pStyle w:val="NoSpacing"/>
        <w:numPr>
          <w:ilvl w:val="0"/>
          <w:numId w:val="14"/>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Experience in effectively managing a busy workload with competing priorities</w:t>
      </w:r>
      <w:r w:rsidR="2A2E605F" w:rsidRPr="62688A6F">
        <w:rPr>
          <w:rFonts w:ascii="Calibri" w:hAnsi="Calibri" w:cs="Calibri"/>
          <w:color w:val="000000" w:themeColor="text1"/>
          <w:sz w:val="24"/>
          <w:szCs w:val="24"/>
        </w:rPr>
        <w:t>.</w:t>
      </w:r>
    </w:p>
    <w:p w14:paraId="39A7AFD7" w14:textId="7A7B19BE" w:rsidR="26C77739" w:rsidRDefault="26C77739" w:rsidP="62688A6F">
      <w:pPr>
        <w:pStyle w:val="NoSpacing"/>
        <w:numPr>
          <w:ilvl w:val="0"/>
          <w:numId w:val="14"/>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Familiarity with IT systems for case recording and reporting (e.g. CASTLE). </w:t>
      </w:r>
    </w:p>
    <w:p w14:paraId="3A56DF8A" w14:textId="19BB2F17" w:rsidR="26C77739" w:rsidRDefault="26C77739" w:rsidP="03B741C4">
      <w:pPr>
        <w:pStyle w:val="NoSpacing"/>
        <w:spacing w:after="60" w:line="276" w:lineRule="auto"/>
        <w:jc w:val="both"/>
        <w:rPr>
          <w:rFonts w:ascii="Calibri" w:hAnsi="Calibri" w:cs="Calibri"/>
          <w:b/>
          <w:bCs/>
          <w:color w:val="1F4E79" w:themeColor="accent1" w:themeShade="80"/>
          <w:sz w:val="24"/>
          <w:szCs w:val="24"/>
        </w:rPr>
      </w:pPr>
      <w:r w:rsidRPr="62688A6F">
        <w:rPr>
          <w:rFonts w:ascii="Calibri" w:hAnsi="Calibri" w:cs="Calibri"/>
          <w:b/>
          <w:bCs/>
          <w:color w:val="1F4E79" w:themeColor="accent1" w:themeShade="80"/>
          <w:sz w:val="24"/>
          <w:szCs w:val="24"/>
        </w:rPr>
        <w:t>Desirable</w:t>
      </w:r>
    </w:p>
    <w:p w14:paraId="79CC0660" w14:textId="5ADDE0E5" w:rsidR="7E24BB92" w:rsidRDefault="7E24BB92" w:rsidP="62688A6F">
      <w:pPr>
        <w:pStyle w:val="NoSpacing"/>
        <w:numPr>
          <w:ilvl w:val="0"/>
          <w:numId w:val="15"/>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Experience supporting or supervising advisers or volunteers in an operational setting.</w:t>
      </w:r>
    </w:p>
    <w:p w14:paraId="319E7750" w14:textId="4B6F0CC9" w:rsidR="34632C89" w:rsidRDefault="34632C89" w:rsidP="62688A6F">
      <w:pPr>
        <w:pStyle w:val="NoSpacing"/>
        <w:numPr>
          <w:ilvl w:val="0"/>
          <w:numId w:val="15"/>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Experience in case checking and maintaining quality standards.</w:t>
      </w:r>
    </w:p>
    <w:p w14:paraId="11F6B32D" w14:textId="7FB499F1" w:rsidR="21452C16" w:rsidRDefault="21452C16" w:rsidP="62688A6F">
      <w:pPr>
        <w:pStyle w:val="NoSpacing"/>
        <w:numPr>
          <w:ilvl w:val="0"/>
          <w:numId w:val="15"/>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Experience managing workloads and maintaining smooth service flow.</w:t>
      </w:r>
    </w:p>
    <w:p w14:paraId="239513E5" w14:textId="3CB3C813" w:rsidR="26C77739" w:rsidRDefault="26C77739" w:rsidP="62688A6F">
      <w:pPr>
        <w:pStyle w:val="NoSpacing"/>
        <w:numPr>
          <w:ilvl w:val="0"/>
          <w:numId w:val="15"/>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Experience contributing to service improvement or operational planning. </w:t>
      </w:r>
    </w:p>
    <w:p w14:paraId="316A1342" w14:textId="3AAA591C" w:rsidR="03B741C4" w:rsidRDefault="03B741C4" w:rsidP="03B741C4">
      <w:pPr>
        <w:pStyle w:val="NoSpacing"/>
        <w:spacing w:after="60" w:line="276" w:lineRule="auto"/>
        <w:ind w:left="360"/>
        <w:jc w:val="both"/>
        <w:rPr>
          <w:rFonts w:ascii="Calibri" w:hAnsi="Calibri" w:cs="Calibri"/>
          <w:b/>
          <w:bCs/>
          <w:color w:val="000000" w:themeColor="text1"/>
          <w:sz w:val="24"/>
          <w:szCs w:val="24"/>
        </w:rPr>
      </w:pPr>
    </w:p>
    <w:p w14:paraId="1113F7AC" w14:textId="60D69659" w:rsidR="26C77739" w:rsidRDefault="26C77739" w:rsidP="03B741C4">
      <w:pPr>
        <w:pStyle w:val="NoSpacing"/>
        <w:spacing w:after="60" w:line="276" w:lineRule="auto"/>
        <w:jc w:val="both"/>
        <w:rPr>
          <w:rFonts w:ascii="Calibri" w:hAnsi="Calibri" w:cs="Calibri"/>
          <w:b/>
          <w:bCs/>
          <w:color w:val="1F4E79" w:themeColor="accent1" w:themeShade="80"/>
          <w:sz w:val="28"/>
          <w:szCs w:val="28"/>
        </w:rPr>
      </w:pPr>
      <w:r w:rsidRPr="03B741C4">
        <w:rPr>
          <w:rFonts w:ascii="Calibri" w:hAnsi="Calibri" w:cs="Calibri"/>
          <w:b/>
          <w:bCs/>
          <w:color w:val="1F4E79" w:themeColor="accent1" w:themeShade="80"/>
          <w:sz w:val="28"/>
          <w:szCs w:val="28"/>
        </w:rPr>
        <w:t>Skills &amp; Attributes</w:t>
      </w:r>
    </w:p>
    <w:p w14:paraId="1C791A16" w14:textId="7F130913" w:rsidR="26C77739" w:rsidRDefault="26C77739" w:rsidP="03B741C4">
      <w:pPr>
        <w:pStyle w:val="NoSpacing"/>
        <w:spacing w:after="60" w:line="276" w:lineRule="auto"/>
        <w:jc w:val="both"/>
        <w:rPr>
          <w:rFonts w:ascii="Calibri" w:hAnsi="Calibri" w:cs="Calibri"/>
          <w:b/>
          <w:bCs/>
          <w:color w:val="1F4E79" w:themeColor="accent1" w:themeShade="80"/>
          <w:sz w:val="24"/>
          <w:szCs w:val="24"/>
        </w:rPr>
      </w:pPr>
      <w:r w:rsidRPr="03B741C4">
        <w:rPr>
          <w:rFonts w:ascii="Calibri" w:hAnsi="Calibri" w:cs="Calibri"/>
          <w:b/>
          <w:bCs/>
          <w:color w:val="1F4E79" w:themeColor="accent1" w:themeShade="80"/>
          <w:sz w:val="24"/>
          <w:szCs w:val="24"/>
        </w:rPr>
        <w:t>Essential</w:t>
      </w:r>
    </w:p>
    <w:p w14:paraId="3A3A88D4" w14:textId="200313E6" w:rsidR="26C77739" w:rsidRDefault="26C77739"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Ability to remain calm, organised, and professional in a busy or pressured environment. </w:t>
      </w:r>
    </w:p>
    <w:p w14:paraId="130867E5" w14:textId="0C5D8AC3" w:rsidR="26C77739" w:rsidRDefault="26C77739"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Strong interpersonal and communication skills; able to support, coach, and guide advisers. </w:t>
      </w:r>
    </w:p>
    <w:p w14:paraId="72DFA78A" w14:textId="704C6028" w:rsidR="26C77739" w:rsidRDefault="26C77739"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Strong problem-solving and decision-making skills, including prioritising cases and workloads. </w:t>
      </w:r>
    </w:p>
    <w:p w14:paraId="255BD74D" w14:textId="3060C6C8" w:rsidR="26C77739" w:rsidRDefault="26C77739"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Ability to provide constructive feedback and practical guidance. </w:t>
      </w:r>
    </w:p>
    <w:p w14:paraId="31D2F017" w14:textId="44798E47" w:rsidR="26C77739" w:rsidRDefault="26C77739"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Confidence in using IT systems for case management, reporting, and monitoring. </w:t>
      </w:r>
    </w:p>
    <w:p w14:paraId="3090E72C" w14:textId="5F2C3C76" w:rsidR="26C77739" w:rsidRDefault="26C77739"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Ability to handle sensitive client situations with tact and professionalism. </w:t>
      </w:r>
    </w:p>
    <w:p w14:paraId="7F9A26D2" w14:textId="1F8A51C9" w:rsidR="69674C4F" w:rsidRDefault="69674C4F" w:rsidP="62688A6F">
      <w:pPr>
        <w:pStyle w:val="NoSpacing"/>
        <w:numPr>
          <w:ilvl w:val="0"/>
          <w:numId w:val="16"/>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Ability to develop service flow and identify capacity or operational issues.</w:t>
      </w:r>
    </w:p>
    <w:p w14:paraId="63C91EC5" w14:textId="6FF767A4" w:rsidR="10FEDB5D" w:rsidRDefault="10FEDB5D" w:rsidP="62688A6F">
      <w:pPr>
        <w:pStyle w:val="NoSpacing"/>
        <w:numPr>
          <w:ilvl w:val="0"/>
          <w:numId w:val="16"/>
        </w:numPr>
        <w:spacing w:after="60" w:line="276" w:lineRule="auto"/>
        <w:jc w:val="both"/>
        <w:rPr>
          <w:rFonts w:ascii="Calibri" w:hAnsi="Calibri" w:cs="Calibri"/>
          <w:sz w:val="24"/>
          <w:szCs w:val="24"/>
        </w:rPr>
      </w:pPr>
      <w:r w:rsidRPr="62688A6F">
        <w:rPr>
          <w:rFonts w:ascii="Calibri" w:hAnsi="Calibri" w:cs="Calibri"/>
          <w:color w:val="000000" w:themeColor="text1"/>
          <w:sz w:val="24"/>
          <w:szCs w:val="24"/>
        </w:rPr>
        <w:t>Ability and willingness to maintain and update own knowledge across advice areas</w:t>
      </w:r>
    </w:p>
    <w:p w14:paraId="2294DCF9" w14:textId="786AFF95" w:rsidR="03B741C4" w:rsidRDefault="03B741C4" w:rsidP="03B741C4">
      <w:pPr>
        <w:pStyle w:val="NoSpacing"/>
        <w:spacing w:after="60" w:line="276" w:lineRule="auto"/>
        <w:ind w:left="360"/>
        <w:jc w:val="both"/>
        <w:rPr>
          <w:rFonts w:ascii="Calibri" w:hAnsi="Calibri" w:cs="Calibri"/>
          <w:color w:val="000000" w:themeColor="text1"/>
          <w:sz w:val="24"/>
          <w:szCs w:val="24"/>
        </w:rPr>
      </w:pPr>
    </w:p>
    <w:p w14:paraId="6E35BB44" w14:textId="41751F43" w:rsidR="26C77739" w:rsidRDefault="26C77739" w:rsidP="03B741C4">
      <w:pPr>
        <w:pStyle w:val="NoSpacing"/>
        <w:spacing w:after="60" w:line="276" w:lineRule="auto"/>
        <w:jc w:val="both"/>
        <w:rPr>
          <w:rFonts w:ascii="Calibri" w:hAnsi="Calibri" w:cs="Calibri"/>
          <w:b/>
          <w:bCs/>
          <w:color w:val="1F4E79" w:themeColor="accent1" w:themeShade="80"/>
          <w:sz w:val="24"/>
          <w:szCs w:val="24"/>
        </w:rPr>
      </w:pPr>
      <w:r w:rsidRPr="03B741C4">
        <w:rPr>
          <w:rFonts w:ascii="Calibri" w:hAnsi="Calibri" w:cs="Calibri"/>
          <w:b/>
          <w:bCs/>
          <w:color w:val="1F4E79" w:themeColor="accent1" w:themeShade="80"/>
          <w:sz w:val="24"/>
          <w:szCs w:val="24"/>
        </w:rPr>
        <w:t>Desirable</w:t>
      </w:r>
    </w:p>
    <w:p w14:paraId="00513322" w14:textId="7473392E" w:rsidR="03B741C4" w:rsidRDefault="26C77739" w:rsidP="62688A6F">
      <w:pPr>
        <w:pStyle w:val="NoSpacing"/>
        <w:numPr>
          <w:ilvl w:val="0"/>
          <w:numId w:val="17"/>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Ability to produce concise operational or performance reports for management. </w:t>
      </w:r>
    </w:p>
    <w:p w14:paraId="474C2852" w14:textId="410C6828" w:rsidR="62688A6F" w:rsidRDefault="62688A6F" w:rsidP="62688A6F">
      <w:pPr>
        <w:pStyle w:val="NoSpacing"/>
        <w:spacing w:after="60" w:line="276" w:lineRule="auto"/>
        <w:ind w:left="720"/>
        <w:jc w:val="both"/>
        <w:rPr>
          <w:rFonts w:ascii="Calibri" w:hAnsi="Calibri" w:cs="Calibri"/>
          <w:color w:val="000000" w:themeColor="text1"/>
          <w:sz w:val="24"/>
          <w:szCs w:val="24"/>
        </w:rPr>
      </w:pPr>
    </w:p>
    <w:p w14:paraId="7438AF91" w14:textId="618148BC" w:rsidR="26C77739" w:rsidRDefault="26C77739" w:rsidP="03B741C4">
      <w:pPr>
        <w:pStyle w:val="NoSpacing"/>
        <w:spacing w:after="60" w:line="276" w:lineRule="auto"/>
        <w:jc w:val="both"/>
        <w:rPr>
          <w:rFonts w:ascii="Calibri" w:hAnsi="Calibri" w:cs="Calibri"/>
          <w:b/>
          <w:bCs/>
          <w:color w:val="1F4E79" w:themeColor="accent1" w:themeShade="80"/>
          <w:sz w:val="28"/>
          <w:szCs w:val="28"/>
        </w:rPr>
      </w:pPr>
      <w:r w:rsidRPr="03B741C4">
        <w:rPr>
          <w:rFonts w:ascii="Calibri" w:hAnsi="Calibri" w:cs="Calibri"/>
          <w:b/>
          <w:bCs/>
          <w:color w:val="1F4E79" w:themeColor="accent1" w:themeShade="80"/>
          <w:sz w:val="28"/>
          <w:szCs w:val="28"/>
        </w:rPr>
        <w:t>Knowledge</w:t>
      </w:r>
    </w:p>
    <w:p w14:paraId="3828D54C" w14:textId="164CA9F3" w:rsidR="26C77739" w:rsidRDefault="26C77739" w:rsidP="03B741C4">
      <w:pPr>
        <w:pStyle w:val="NoSpacing"/>
        <w:spacing w:after="60" w:line="276" w:lineRule="auto"/>
        <w:jc w:val="both"/>
        <w:rPr>
          <w:rFonts w:ascii="Calibri" w:hAnsi="Calibri" w:cs="Calibri"/>
          <w:b/>
          <w:bCs/>
          <w:color w:val="1F4E79" w:themeColor="accent1" w:themeShade="80"/>
          <w:sz w:val="24"/>
          <w:szCs w:val="24"/>
        </w:rPr>
      </w:pPr>
      <w:r w:rsidRPr="62688A6F">
        <w:rPr>
          <w:rFonts w:ascii="Calibri" w:hAnsi="Calibri" w:cs="Calibri"/>
          <w:b/>
          <w:bCs/>
          <w:color w:val="1F4E79" w:themeColor="accent1" w:themeShade="80"/>
          <w:sz w:val="24"/>
          <w:szCs w:val="24"/>
        </w:rPr>
        <w:t>Essential</w:t>
      </w:r>
    </w:p>
    <w:p w14:paraId="654415BA" w14:textId="7AA8BE29" w:rsidR="189751E5" w:rsidRDefault="7FC91315" w:rsidP="2E51B8D0">
      <w:pPr>
        <w:pStyle w:val="NoSpacing"/>
        <w:numPr>
          <w:ilvl w:val="0"/>
          <w:numId w:val="18"/>
        </w:numPr>
        <w:spacing w:after="60" w:line="276" w:lineRule="auto"/>
        <w:jc w:val="both"/>
        <w:rPr>
          <w:rFonts w:ascii="Calibri" w:hAnsi="Calibri" w:cs="Calibri"/>
          <w:color w:val="000000" w:themeColor="text1"/>
          <w:sz w:val="24"/>
          <w:szCs w:val="24"/>
        </w:rPr>
      </w:pPr>
      <w:r w:rsidRPr="2E51B8D0">
        <w:rPr>
          <w:rFonts w:ascii="Calibri" w:hAnsi="Calibri" w:cs="Calibri"/>
          <w:color w:val="000000" w:themeColor="text1"/>
          <w:sz w:val="24"/>
          <w:szCs w:val="24"/>
        </w:rPr>
        <w:lastRenderedPageBreak/>
        <w:t>Strong knowledge of welfare rights, ideally with knowledge and experience of other advice topics covered by GNWCAB</w:t>
      </w:r>
      <w:r w:rsidR="6BCAF0B1" w:rsidRPr="2E51B8D0">
        <w:rPr>
          <w:rFonts w:ascii="Calibri" w:hAnsi="Calibri" w:cs="Calibri"/>
          <w:color w:val="000000" w:themeColor="text1"/>
          <w:sz w:val="24"/>
          <w:szCs w:val="24"/>
        </w:rPr>
        <w:t xml:space="preserve">, or a commitment to undertake training to develop this. </w:t>
      </w:r>
    </w:p>
    <w:p w14:paraId="409E0125" w14:textId="300713B5" w:rsidR="26C77739" w:rsidRDefault="26C77739" w:rsidP="62688A6F">
      <w:pPr>
        <w:pStyle w:val="NoSpacing"/>
        <w:numPr>
          <w:ilvl w:val="0"/>
          <w:numId w:val="18"/>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Understanding of advice quality standards and client-focused service delivery. </w:t>
      </w:r>
    </w:p>
    <w:p w14:paraId="6074737C" w14:textId="09AE339F" w:rsidR="26C77739" w:rsidRDefault="26C77739" w:rsidP="62688A6F">
      <w:pPr>
        <w:pStyle w:val="NoSpacing"/>
        <w:numPr>
          <w:ilvl w:val="0"/>
          <w:numId w:val="18"/>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Awareness of the needs of the local community and barriers to accessing advice. </w:t>
      </w:r>
    </w:p>
    <w:p w14:paraId="3475851A" w14:textId="663B20C1" w:rsidR="26C77739" w:rsidRDefault="26C77739" w:rsidP="62688A6F">
      <w:pPr>
        <w:pStyle w:val="NoSpacing"/>
        <w:numPr>
          <w:ilvl w:val="0"/>
          <w:numId w:val="18"/>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Awareness of GDPR and data protection requirements. </w:t>
      </w:r>
    </w:p>
    <w:p w14:paraId="49D24734" w14:textId="653B0E78" w:rsidR="26C77739" w:rsidRDefault="26C77739" w:rsidP="62688A6F">
      <w:pPr>
        <w:pStyle w:val="NoSpacing"/>
        <w:numPr>
          <w:ilvl w:val="0"/>
          <w:numId w:val="18"/>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Familiarity with case recording systems (e.g., CASTLE). </w:t>
      </w:r>
    </w:p>
    <w:p w14:paraId="2F44F73D" w14:textId="44426350" w:rsidR="03B741C4" w:rsidRDefault="03B741C4" w:rsidP="03B741C4">
      <w:pPr>
        <w:pStyle w:val="NoSpacing"/>
        <w:spacing w:after="60" w:line="276" w:lineRule="auto"/>
        <w:ind w:left="360"/>
        <w:jc w:val="both"/>
        <w:rPr>
          <w:rFonts w:ascii="Calibri" w:hAnsi="Calibri" w:cs="Calibri"/>
          <w:b/>
          <w:bCs/>
          <w:color w:val="000000" w:themeColor="text1"/>
          <w:sz w:val="24"/>
          <w:szCs w:val="24"/>
        </w:rPr>
      </w:pPr>
    </w:p>
    <w:p w14:paraId="3BEEB0FB" w14:textId="5407252A" w:rsidR="26C77739" w:rsidRDefault="26C77739" w:rsidP="03B741C4">
      <w:pPr>
        <w:pStyle w:val="NoSpacing"/>
        <w:spacing w:after="60" w:line="276" w:lineRule="auto"/>
        <w:jc w:val="both"/>
        <w:rPr>
          <w:rFonts w:ascii="Calibri" w:hAnsi="Calibri" w:cs="Calibri"/>
          <w:b/>
          <w:bCs/>
          <w:color w:val="1F4E79" w:themeColor="accent1" w:themeShade="80"/>
          <w:sz w:val="28"/>
          <w:szCs w:val="28"/>
        </w:rPr>
      </w:pPr>
      <w:r w:rsidRPr="03B741C4">
        <w:rPr>
          <w:rFonts w:ascii="Calibri" w:hAnsi="Calibri" w:cs="Calibri"/>
          <w:b/>
          <w:bCs/>
          <w:color w:val="1F4E79" w:themeColor="accent1" w:themeShade="80"/>
          <w:sz w:val="28"/>
          <w:szCs w:val="28"/>
        </w:rPr>
        <w:t>Values &amp; Attitudes</w:t>
      </w:r>
    </w:p>
    <w:p w14:paraId="4DEB4B80" w14:textId="60AD9CAA" w:rsidR="26C77739" w:rsidRDefault="26C77739" w:rsidP="03B741C4">
      <w:pPr>
        <w:pStyle w:val="NoSpacing"/>
        <w:spacing w:after="60" w:line="276" w:lineRule="auto"/>
        <w:jc w:val="both"/>
        <w:rPr>
          <w:rFonts w:ascii="Calibri" w:hAnsi="Calibri" w:cs="Calibri"/>
          <w:b/>
          <w:bCs/>
          <w:color w:val="1F4E79" w:themeColor="accent1" w:themeShade="80"/>
          <w:sz w:val="24"/>
          <w:szCs w:val="24"/>
        </w:rPr>
      </w:pPr>
      <w:r w:rsidRPr="03B741C4">
        <w:rPr>
          <w:rFonts w:ascii="Calibri" w:hAnsi="Calibri" w:cs="Calibri"/>
          <w:b/>
          <w:bCs/>
          <w:color w:val="1F4E79" w:themeColor="accent1" w:themeShade="80"/>
          <w:sz w:val="24"/>
          <w:szCs w:val="24"/>
        </w:rPr>
        <w:t>Essential</w:t>
      </w:r>
    </w:p>
    <w:p w14:paraId="3E5944CD" w14:textId="7DEEA0AE" w:rsidR="26C77739" w:rsidRDefault="26C77739" w:rsidP="62688A6F">
      <w:pPr>
        <w:pStyle w:val="NoSpacing"/>
        <w:numPr>
          <w:ilvl w:val="0"/>
          <w:numId w:val="19"/>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Commitment to the aims and principles of the Citizens Advice service. </w:t>
      </w:r>
    </w:p>
    <w:p w14:paraId="01E86459" w14:textId="7BDF0769" w:rsidR="26C77739" w:rsidRDefault="26C77739" w:rsidP="62688A6F">
      <w:pPr>
        <w:pStyle w:val="NoSpacing"/>
        <w:numPr>
          <w:ilvl w:val="0"/>
          <w:numId w:val="19"/>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Support for volunteers and collaborative, team-based working. </w:t>
      </w:r>
    </w:p>
    <w:p w14:paraId="36A4B559" w14:textId="4D25A8BB" w:rsidR="26C77739" w:rsidRDefault="26C77739" w:rsidP="62688A6F">
      <w:pPr>
        <w:pStyle w:val="NoSpacing"/>
        <w:numPr>
          <w:ilvl w:val="0"/>
          <w:numId w:val="19"/>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Commitment to equality, diversity, and inclusion. </w:t>
      </w:r>
    </w:p>
    <w:p w14:paraId="0833A93B" w14:textId="7C8A2461" w:rsidR="26C77739" w:rsidRDefault="26C77739" w:rsidP="62688A6F">
      <w:pPr>
        <w:pStyle w:val="NoSpacing"/>
        <w:numPr>
          <w:ilvl w:val="0"/>
          <w:numId w:val="19"/>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 xml:space="preserve">Dedication to high-quality client service and continuous improvement. </w:t>
      </w:r>
    </w:p>
    <w:p w14:paraId="3D73C231" w14:textId="0505A9EB" w:rsidR="26C77739" w:rsidRDefault="26C77739" w:rsidP="62688A6F">
      <w:pPr>
        <w:pStyle w:val="NoSpacing"/>
        <w:numPr>
          <w:ilvl w:val="0"/>
          <w:numId w:val="19"/>
        </w:numPr>
        <w:spacing w:after="60" w:line="276" w:lineRule="auto"/>
        <w:jc w:val="both"/>
        <w:rPr>
          <w:rFonts w:ascii="Calibri" w:hAnsi="Calibri" w:cs="Calibri"/>
          <w:color w:val="000000" w:themeColor="text1"/>
          <w:sz w:val="24"/>
          <w:szCs w:val="24"/>
        </w:rPr>
      </w:pPr>
      <w:r w:rsidRPr="62688A6F">
        <w:rPr>
          <w:rFonts w:ascii="Calibri" w:hAnsi="Calibri" w:cs="Calibri"/>
          <w:color w:val="000000" w:themeColor="text1"/>
          <w:sz w:val="24"/>
          <w:szCs w:val="24"/>
        </w:rPr>
        <w:t>Willingness to adapt the role to meet service needs and contribute to its development.</w:t>
      </w:r>
    </w:p>
    <w:p w14:paraId="6B62F1B3" w14:textId="77777777" w:rsidR="002A40DD" w:rsidRDefault="002A40DD" w:rsidP="03B741C4">
      <w:pPr>
        <w:pStyle w:val="NoSpacing"/>
        <w:spacing w:after="60" w:line="276" w:lineRule="auto"/>
        <w:ind w:left="360"/>
        <w:jc w:val="both"/>
        <w:rPr>
          <w:rFonts w:asciiTheme="minorHAnsi" w:eastAsiaTheme="minorEastAsia" w:hAnsiTheme="minorHAnsi" w:cstheme="minorBidi"/>
          <w:b/>
          <w:bCs/>
          <w:sz w:val="24"/>
          <w:szCs w:val="24"/>
        </w:rPr>
      </w:pPr>
    </w:p>
    <w:p w14:paraId="5BD936C5" w14:textId="2F7EEF55" w:rsidR="00BE69D8" w:rsidRDefault="74DF6C81" w:rsidP="2E51B8D0">
      <w:pPr>
        <w:pStyle w:val="Heading1"/>
        <w:spacing w:line="240" w:lineRule="auto"/>
        <w:jc w:val="both"/>
        <w:rPr>
          <w:rFonts w:ascii="Calibri" w:eastAsia="Calibri" w:hAnsi="Calibri" w:cs="Calibri"/>
          <w:bCs/>
          <w:sz w:val="28"/>
          <w:szCs w:val="28"/>
        </w:rPr>
      </w:pPr>
      <w:r w:rsidRPr="2E51B8D0">
        <w:rPr>
          <w:rFonts w:ascii="Calibri" w:eastAsia="Calibri" w:hAnsi="Calibri" w:cs="Calibri"/>
          <w:bCs/>
          <w:sz w:val="28"/>
          <w:szCs w:val="28"/>
        </w:rPr>
        <w:t>How to apply</w:t>
      </w:r>
    </w:p>
    <w:p w14:paraId="19846284" w14:textId="70D36E1C" w:rsidR="00BE69D8" w:rsidRDefault="74DF6C81" w:rsidP="2E51B8D0">
      <w:pPr>
        <w:jc w:val="both"/>
        <w:rPr>
          <w:rFonts w:ascii="Calibri" w:eastAsia="Calibri" w:hAnsi="Calibri" w:cs="Calibri"/>
          <w:color w:val="000000" w:themeColor="text1"/>
        </w:rPr>
      </w:pPr>
      <w:r>
        <w:rPr>
          <w:noProof/>
        </w:rPr>
        <w:drawing>
          <wp:inline distT="0" distB="0" distL="0" distR="0" wp14:anchorId="43F8C01C" wp14:editId="1D8FBC13">
            <wp:extent cx="590550" cy="38100"/>
            <wp:effectExtent l="0" t="0" r="0" b="0"/>
            <wp:docPr id="13298294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29484" name="Picture 1329829484"/>
                    <pic:cNvPicPr/>
                  </pic:nvPicPr>
                  <pic:blipFill>
                    <a:blip r:embed="rId7">
                      <a:extLst>
                        <a:ext uri="{28A0092B-C50C-407E-A947-70E740481C1C}">
                          <a14:useLocalDpi xmlns:a14="http://schemas.microsoft.com/office/drawing/2010/main"/>
                        </a:ext>
                      </a:extLst>
                    </a:blip>
                    <a:stretch>
                      <a:fillRect/>
                    </a:stretch>
                  </pic:blipFill>
                  <pic:spPr>
                    <a:xfrm>
                      <a:off x="0" y="0"/>
                      <a:ext cx="590550" cy="38100"/>
                    </a:xfrm>
                    <a:prstGeom prst="rect">
                      <a:avLst/>
                    </a:prstGeom>
                  </pic:spPr>
                </pic:pic>
              </a:graphicData>
            </a:graphic>
          </wp:inline>
        </w:drawing>
      </w:r>
    </w:p>
    <w:p w14:paraId="6B1FC03D" w14:textId="4350F853" w:rsidR="00BE69D8" w:rsidRDefault="74DF6C81" w:rsidP="2E51B8D0">
      <w:pPr>
        <w:spacing w:line="276" w:lineRule="auto"/>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 </w:t>
      </w:r>
    </w:p>
    <w:p w14:paraId="6B5FECD0" w14:textId="36896951"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To apply, please complete </w:t>
      </w:r>
      <w:hyperlink r:id="rId8">
        <w:r w:rsidRPr="2E51B8D0">
          <w:rPr>
            <w:rStyle w:val="Hyperlink"/>
            <w:rFonts w:ascii="Tahoma" w:eastAsia="Tahoma" w:hAnsi="Tahoma" w:cs="Tahoma"/>
            <w:sz w:val="22"/>
            <w:szCs w:val="22"/>
          </w:rPr>
          <w:t xml:space="preserve">complete the application form here </w:t>
        </w:r>
      </w:hyperlink>
      <w:r w:rsidRPr="2E51B8D0">
        <w:rPr>
          <w:rFonts w:ascii="Tahoma" w:eastAsia="Tahoma" w:hAnsi="Tahoma" w:cs="Tahoma"/>
          <w:color w:val="000000" w:themeColor="text1"/>
          <w:sz w:val="22"/>
          <w:szCs w:val="22"/>
        </w:rPr>
        <w:t xml:space="preserve">by the closing date. </w:t>
      </w:r>
    </w:p>
    <w:p w14:paraId="26411546" w14:textId="66902480"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 </w:t>
      </w:r>
    </w:p>
    <w:p w14:paraId="0E9A3D99" w14:textId="037C002F"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Please get in touch with </w:t>
      </w:r>
      <w:hyperlink r:id="rId9">
        <w:r w:rsidRPr="2E51B8D0">
          <w:rPr>
            <w:rStyle w:val="Hyperlink"/>
            <w:rFonts w:ascii="Tahoma" w:eastAsia="Tahoma" w:hAnsi="Tahoma" w:cs="Tahoma"/>
            <w:sz w:val="22"/>
            <w:szCs w:val="22"/>
          </w:rPr>
          <w:t>recruitment@gnwcab.org.uk</w:t>
        </w:r>
      </w:hyperlink>
      <w:r w:rsidRPr="2E51B8D0">
        <w:rPr>
          <w:rFonts w:ascii="Tahoma" w:eastAsia="Tahoma" w:hAnsi="Tahoma" w:cs="Tahoma"/>
          <w:color w:val="000000" w:themeColor="text1"/>
          <w:sz w:val="22"/>
          <w:szCs w:val="22"/>
        </w:rPr>
        <w:t xml:space="preserve"> if you have any questions about the role and/or would like to arrange an informal chat. </w:t>
      </w:r>
    </w:p>
    <w:p w14:paraId="3AD83418" w14:textId="0C1B812B"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 </w:t>
      </w:r>
    </w:p>
    <w:p w14:paraId="1EC0F6B9" w14:textId="02F2B89A"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Please note that we will not accept CV applications and that this post is subject to a satisfactory PVG check.</w:t>
      </w:r>
    </w:p>
    <w:p w14:paraId="7268DCF5" w14:textId="710B07AB" w:rsidR="00BE69D8" w:rsidRPr="00C92B26" w:rsidRDefault="00BE69D8" w:rsidP="2E51B8D0">
      <w:pPr>
        <w:jc w:val="both"/>
        <w:rPr>
          <w:rFonts w:ascii="Tahoma" w:eastAsia="Tahoma" w:hAnsi="Tahoma" w:cs="Tahoma"/>
          <w:color w:val="000000" w:themeColor="text1"/>
          <w:sz w:val="22"/>
          <w:szCs w:val="22"/>
        </w:rPr>
      </w:pPr>
    </w:p>
    <w:p w14:paraId="7B385444" w14:textId="1C5DA287"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b/>
          <w:bCs/>
          <w:color w:val="000000" w:themeColor="text1"/>
          <w:sz w:val="22"/>
          <w:szCs w:val="22"/>
        </w:rPr>
        <w:t xml:space="preserve"> </w:t>
      </w:r>
    </w:p>
    <w:p w14:paraId="6F98077D" w14:textId="0ADA41E6" w:rsidR="00BE69D8" w:rsidRDefault="74DF6C81" w:rsidP="2E51B8D0">
      <w:pPr>
        <w:jc w:val="both"/>
        <w:rPr>
          <w:rFonts w:ascii="Tahoma" w:eastAsia="Tahoma" w:hAnsi="Tahoma" w:cs="Tahoma"/>
          <w:color w:val="1F4E79" w:themeColor="accent1" w:themeShade="80"/>
          <w:sz w:val="22"/>
          <w:szCs w:val="22"/>
        </w:rPr>
      </w:pPr>
      <w:r w:rsidRPr="2E51B8D0">
        <w:rPr>
          <w:rFonts w:ascii="Tahoma" w:eastAsia="Tahoma" w:hAnsi="Tahoma" w:cs="Tahoma"/>
          <w:b/>
          <w:bCs/>
          <w:color w:val="1F4E79" w:themeColor="accent1" w:themeShade="80"/>
          <w:sz w:val="22"/>
          <w:szCs w:val="22"/>
        </w:rPr>
        <w:t>Equality &amp; diversity monitoring</w:t>
      </w:r>
    </w:p>
    <w:p w14:paraId="0611C7EB" w14:textId="54211DD2"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b/>
          <w:bCs/>
          <w:color w:val="000000" w:themeColor="text1"/>
          <w:sz w:val="22"/>
          <w:szCs w:val="22"/>
        </w:rPr>
        <w:t xml:space="preserve"> </w:t>
      </w:r>
    </w:p>
    <w:p w14:paraId="59ED1861" w14:textId="54533490" w:rsidR="00BE69D8" w:rsidRDefault="74DF6C81" w:rsidP="2E51B8D0">
      <w:pPr>
        <w:jc w:val="both"/>
        <w:rPr>
          <w:rFonts w:ascii="Calibri" w:eastAsia="Calibri" w:hAnsi="Calibri" w:cs="Calibri"/>
          <w:color w:val="000000" w:themeColor="text1"/>
        </w:rPr>
      </w:pPr>
      <w:r w:rsidRPr="2E51B8D0">
        <w:rPr>
          <w:rFonts w:ascii="Tahoma" w:eastAsia="Tahoma" w:hAnsi="Tahoma" w:cs="Tahoma"/>
          <w:color w:val="000000" w:themeColor="text1"/>
          <w:sz w:val="22"/>
          <w:szCs w:val="22"/>
        </w:rPr>
        <w:t xml:space="preserve">To help us monitor equality and diversity statistics please complete our </w:t>
      </w:r>
      <w:hyperlink r:id="rId10">
        <w:r w:rsidRPr="2E51B8D0">
          <w:rPr>
            <w:rStyle w:val="Hyperlink"/>
            <w:rFonts w:ascii="Tahoma" w:eastAsia="Tahoma" w:hAnsi="Tahoma" w:cs="Tahoma"/>
            <w:sz w:val="22"/>
            <w:szCs w:val="22"/>
          </w:rPr>
          <w:t>Equality and Diversity form here.</w:t>
        </w:r>
      </w:hyperlink>
    </w:p>
    <w:p w14:paraId="0E66BD55" w14:textId="790A9190" w:rsidR="00BE69D8" w:rsidRDefault="00BE69D8" w:rsidP="2E51B8D0">
      <w:pPr>
        <w:jc w:val="both"/>
        <w:rPr>
          <w:rFonts w:ascii="Tahoma" w:eastAsia="Tahoma" w:hAnsi="Tahoma" w:cs="Tahoma"/>
          <w:color w:val="000000" w:themeColor="text1"/>
          <w:sz w:val="22"/>
          <w:szCs w:val="22"/>
        </w:rPr>
      </w:pPr>
    </w:p>
    <w:p w14:paraId="42B488E6" w14:textId="2FCAAD87" w:rsidR="00BE69D8" w:rsidRDefault="74DF6C81" w:rsidP="2E51B8D0">
      <w:pPr>
        <w:jc w:val="both"/>
        <w:rPr>
          <w:rFonts w:ascii="Tahoma" w:eastAsia="Tahoma" w:hAnsi="Tahoma" w:cs="Tahoma"/>
          <w:color w:val="1F4E79" w:themeColor="accent1" w:themeShade="80"/>
          <w:sz w:val="22"/>
          <w:szCs w:val="22"/>
        </w:rPr>
      </w:pPr>
      <w:r w:rsidRPr="2E51B8D0">
        <w:rPr>
          <w:rFonts w:ascii="Tahoma" w:eastAsia="Tahoma" w:hAnsi="Tahoma" w:cs="Tahoma"/>
          <w:b/>
          <w:bCs/>
          <w:color w:val="1F4E79" w:themeColor="accent1" w:themeShade="80"/>
          <w:sz w:val="22"/>
          <w:szCs w:val="22"/>
        </w:rPr>
        <w:t>About the employer</w:t>
      </w:r>
    </w:p>
    <w:p w14:paraId="5273B7BA" w14:textId="5001290C"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 </w:t>
      </w:r>
    </w:p>
    <w:p w14:paraId="024E381F" w14:textId="001EF0B0"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GNWCAB is committed to equal opportunities both in service provision and employment.</w:t>
      </w:r>
    </w:p>
    <w:p w14:paraId="6FDBC9AC" w14:textId="7E0C91DF"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t xml:space="preserve"> </w:t>
      </w:r>
    </w:p>
    <w:p w14:paraId="776D0A38" w14:textId="22A07519"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b/>
          <w:bCs/>
          <w:color w:val="000000" w:themeColor="text1"/>
          <w:sz w:val="22"/>
          <w:szCs w:val="22"/>
        </w:rPr>
        <w:t>Glasgow North West CAB</w:t>
      </w:r>
      <w:r w:rsidR="00F50F54">
        <w:tab/>
      </w:r>
      <w:r w:rsidR="00F50F54">
        <w:tab/>
      </w:r>
      <w:r w:rsidR="00F50F54">
        <w:tab/>
      </w:r>
      <w:r w:rsidR="00F50F54">
        <w:tab/>
      </w:r>
    </w:p>
    <w:p w14:paraId="5B2890C3" w14:textId="156892DA"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b/>
          <w:bCs/>
          <w:color w:val="000000" w:themeColor="text1"/>
          <w:sz w:val="22"/>
          <w:szCs w:val="22"/>
        </w:rPr>
        <w:t>Charity number: SC005641</w:t>
      </w:r>
      <w:r w:rsidR="00F50F54">
        <w:tab/>
      </w:r>
      <w:r w:rsidR="00F50F54">
        <w:tab/>
      </w:r>
      <w:r w:rsidR="00F50F54">
        <w:tab/>
      </w:r>
    </w:p>
    <w:p w14:paraId="1B4AA607" w14:textId="7756115F"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b/>
          <w:bCs/>
          <w:color w:val="000000" w:themeColor="text1"/>
          <w:sz w:val="22"/>
          <w:szCs w:val="22"/>
        </w:rPr>
        <w:t>Company ref: SC202642</w:t>
      </w:r>
      <w:r w:rsidRPr="2E51B8D0">
        <w:rPr>
          <w:rFonts w:ascii="Tahoma" w:eastAsia="Tahoma" w:hAnsi="Tahoma" w:cs="Tahoma"/>
          <w:color w:val="000000" w:themeColor="text1"/>
          <w:sz w:val="22"/>
          <w:szCs w:val="22"/>
        </w:rPr>
        <w:t xml:space="preserve"> </w:t>
      </w:r>
      <w:r w:rsidR="00F50F54">
        <w:tab/>
      </w:r>
      <w:r w:rsidR="00F50F54">
        <w:tab/>
      </w:r>
      <w:r w:rsidR="00F50F54">
        <w:tab/>
      </w:r>
      <w:r w:rsidR="00F50F54">
        <w:tab/>
      </w:r>
    </w:p>
    <w:p w14:paraId="0B00E477" w14:textId="3474B123"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b/>
          <w:bCs/>
          <w:color w:val="000000" w:themeColor="text1"/>
          <w:sz w:val="22"/>
          <w:szCs w:val="22"/>
        </w:rPr>
        <w:t xml:space="preserve"> </w:t>
      </w:r>
    </w:p>
    <w:p w14:paraId="4E095D36" w14:textId="34E5538D" w:rsidR="00BE69D8" w:rsidRDefault="74DF6C81" w:rsidP="2E51B8D0">
      <w:pPr>
        <w:jc w:val="both"/>
        <w:rPr>
          <w:rFonts w:ascii="Tahoma" w:eastAsia="Tahoma" w:hAnsi="Tahoma" w:cs="Tahoma"/>
          <w:color w:val="000000" w:themeColor="text1"/>
          <w:sz w:val="22"/>
          <w:szCs w:val="22"/>
        </w:rPr>
      </w:pPr>
      <w:r w:rsidRPr="2E51B8D0">
        <w:rPr>
          <w:rFonts w:ascii="Tahoma" w:eastAsia="Tahoma" w:hAnsi="Tahoma" w:cs="Tahoma"/>
          <w:color w:val="000000" w:themeColor="text1"/>
          <w:sz w:val="22"/>
          <w:szCs w:val="22"/>
        </w:rPr>
        <w:lastRenderedPageBreak/>
        <w:t xml:space="preserve">Citizens Advice Bureau are independent and innovative advice organisation providing holistic advice and support to local people.  </w:t>
      </w:r>
    </w:p>
    <w:p w14:paraId="64466F0D" w14:textId="27B566F9" w:rsidR="00BE69D8" w:rsidRDefault="00BE69D8" w:rsidP="03B741C4">
      <w:pPr>
        <w:spacing w:after="240" w:line="276" w:lineRule="auto"/>
        <w:ind w:right="-852"/>
        <w:jc w:val="both"/>
        <w:rPr>
          <w:b/>
          <w:bCs/>
        </w:rPr>
      </w:pPr>
    </w:p>
    <w:sectPr w:rsidR="00BE69D8"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31BF" w14:textId="77777777" w:rsidR="00654984" w:rsidRDefault="00654984">
      <w:r>
        <w:separator/>
      </w:r>
    </w:p>
  </w:endnote>
  <w:endnote w:type="continuationSeparator" w:id="0">
    <w:p w14:paraId="5E534077" w14:textId="77777777" w:rsidR="00654984" w:rsidRDefault="0065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673489913"/>
      <w:docPartObj>
        <w:docPartGallery w:val="Page Numbers (Bottom of Page)"/>
        <w:docPartUnique/>
      </w:docPartObj>
    </w:sdtPr>
    <w:sdtEndPr>
      <w:rPr>
        <w:noProof/>
      </w:rPr>
    </w:sdtEndPr>
    <w:sdtContent>
      <w:p w14:paraId="2903CBC8" w14:textId="77777777" w:rsidR="00BE69D8" w:rsidRPr="00D12F2A" w:rsidRDefault="00F50F54"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F31BEB">
          <w:rPr>
            <w:rFonts w:ascii="Tahoma" w:hAnsi="Tahoma" w:cs="Tahoma"/>
            <w:noProof/>
            <w:sz w:val="18"/>
          </w:rPr>
          <w:t>2</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528247354"/>
      <w:docPartObj>
        <w:docPartGallery w:val="Page Numbers (Bottom of Page)"/>
        <w:docPartUnique/>
      </w:docPartObj>
    </w:sdtPr>
    <w:sdtEndPr>
      <w:rPr>
        <w:noProof/>
      </w:rPr>
    </w:sdtEndPr>
    <w:sdtContent>
      <w:p w14:paraId="3D3D22A9" w14:textId="77777777" w:rsidR="00BE69D8" w:rsidRPr="00D12F2A" w:rsidRDefault="00F50F54"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F31BEB">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EF3D" w14:textId="77777777" w:rsidR="00654984" w:rsidRDefault="00654984">
      <w:r>
        <w:separator/>
      </w:r>
    </w:p>
  </w:footnote>
  <w:footnote w:type="continuationSeparator" w:id="0">
    <w:p w14:paraId="736A4FA1" w14:textId="77777777" w:rsidR="00654984" w:rsidRDefault="0065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F1FC" w14:textId="77777777" w:rsidR="00BE69D8" w:rsidRDefault="00F50F54">
    <w:pPr>
      <w:pStyle w:val="Header"/>
    </w:pPr>
    <w:r>
      <w:rPr>
        <w:noProof/>
        <w:lang w:eastAsia="en-GB"/>
      </w:rPr>
      <mc:AlternateContent>
        <mc:Choice Requires="wps">
          <w:drawing>
            <wp:anchor distT="0" distB="0" distL="114300" distR="114300" simplePos="0" relativeHeight="251659264" behindDoc="1" locked="0" layoutInCell="0" allowOverlap="1" wp14:anchorId="20E1D949" wp14:editId="07777777">
              <wp:simplePos x="0" y="0"/>
              <wp:positionH relativeFrom="margin">
                <wp:align>center</wp:align>
              </wp:positionH>
              <wp:positionV relativeFrom="margin">
                <wp:align>center</wp:align>
              </wp:positionV>
              <wp:extent cx="5615305" cy="2245995"/>
              <wp:effectExtent l="0" t="1438275" r="0" b="12306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5305" cy="22459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657217" w14:textId="77777777" w:rsidR="00F50F54" w:rsidRDefault="00F50F54" w:rsidP="00F50F54">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1D949" id="_x0000_t202" coordsize="21600,21600" o:spt="202" path="m,l,21600r21600,l21600,xe">
              <v:stroke joinstyle="miter"/>
              <v:path gradientshapeok="t" o:connecttype="rect"/>
            </v:shapetype>
            <v:shape id="Text Box 3" o:spid="_x0000_s1026" type="#_x0000_t202" style="position:absolute;margin-left:0;margin-top:0;width:442.15pt;height:176.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" o:allowincell="f" filled="f" stroked="f">
              <v:stroke joinstyle="round"/>
              <o:lock v:ext="edit" shapetype="t"/>
              <v:textbox style="mso-fit-shape-to-text:t">
                <w:txbxContent>
                  <w:p w14:paraId="39657217" w14:textId="77777777" w:rsidR="00F50F54" w:rsidRDefault="00F50F54" w:rsidP="00F50F54">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id w:val="-1857803478"/>
        <w:temporary/>
        <w:showingPlcHdr/>
      </w:sdtPr>
      <w:sdtContent>
        <w:r>
          <w:t>[Type text]</w:t>
        </w:r>
      </w:sdtContent>
    </w:sdt>
    <w:r>
      <w:ptab w:relativeTo="margin" w:alignment="center" w:leader="none"/>
    </w:r>
    <w:sdt>
      <w:sdtPr>
        <w:id w:val="668984938"/>
        <w:temporary/>
        <w:showingPlcHdr/>
      </w:sdtPr>
      <w:sdtContent>
        <w:r>
          <w:t>[Type text]</w:t>
        </w:r>
      </w:sdtContent>
    </w:sdt>
    <w:r>
      <w:ptab w:relativeTo="margin" w:alignment="right" w:leader="none"/>
    </w:r>
    <w:sdt>
      <w:sdtPr>
        <w:id w:val="-564415846"/>
        <w:temporary/>
        <w:showingPlcHdr/>
      </w:sdtPr>
      <w:sdtContent>
        <w:r>
          <w:t>[Type text]</w:t>
        </w:r>
      </w:sdtContent>
    </w:sdt>
  </w:p>
  <w:p w14:paraId="02F2C34E" w14:textId="77777777" w:rsidR="00BE69D8" w:rsidRDefault="00BE6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00BC" w14:textId="72BD8460" w:rsidR="00BE69D8" w:rsidRPr="008508E6" w:rsidRDefault="00F50F54" w:rsidP="00836B95">
    <w:pPr>
      <w:pStyle w:val="Header"/>
      <w:tabs>
        <w:tab w:val="clear" w:pos="8640"/>
        <w:tab w:val="left" w:pos="6379"/>
        <w:tab w:val="right" w:pos="8080"/>
      </w:tabs>
      <w:ind w:right="-427"/>
      <w:jc w:val="both"/>
      <w:rPr>
        <w:rFonts w:ascii="Tahoma" w:hAnsi="Tahoma" w:cs="Tahoma"/>
        <w:color w:val="000000" w:themeColor="text1"/>
        <w:sz w:val="20"/>
        <w:szCs w:val="20"/>
      </w:rPr>
    </w:pPr>
    <w:r>
      <w:rPr>
        <w:noProof/>
        <w:lang w:eastAsia="en-GB"/>
      </w:rPr>
      <mc:AlternateContent>
        <mc:Choice Requires="wps">
          <w:drawing>
            <wp:anchor distT="0" distB="0" distL="114300" distR="114300" simplePos="0" relativeHeight="251660288" behindDoc="1" locked="0" layoutInCell="0" allowOverlap="1" wp14:anchorId="6562E0C2" wp14:editId="07777777">
              <wp:simplePos x="0" y="0"/>
              <wp:positionH relativeFrom="margin">
                <wp:align>center</wp:align>
              </wp:positionH>
              <wp:positionV relativeFrom="margin">
                <wp:align>center</wp:align>
              </wp:positionV>
              <wp:extent cx="5615305" cy="2245995"/>
              <wp:effectExtent l="0" t="1438275" r="0" b="12306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5305" cy="22459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2C664" w14:textId="77777777" w:rsidR="00F50F54" w:rsidRDefault="00F50F54" w:rsidP="00F50F54">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62E0C2" id="_x0000_t202" coordsize="21600,21600" o:spt="202" path="m,l,21600r21600,l21600,xe">
              <v:stroke joinstyle="miter"/>
              <v:path gradientshapeok="t" o:connecttype="rect"/>
            </v:shapetype>
            <v:shape id="Text Box 2" o:spid="_x0000_s1027" type="#_x0000_t202" style="position:absolute;left:0;text-align:left;margin-left:0;margin-top:0;width:442.15pt;height:176.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" o:allowincell="f" filled="f" stroked="f">
              <v:stroke joinstyle="round"/>
              <o:lock v:ext="edit" shapetype="t"/>
              <v:textbox style="mso-fit-shape-to-text:t">
                <w:txbxContent>
                  <w:p w14:paraId="7702C664" w14:textId="77777777" w:rsidR="00F50F54" w:rsidRDefault="00F50F54" w:rsidP="00F50F54">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7A941E79" w:rsidRPr="008508E6">
      <w:rPr>
        <w:rFonts w:ascii="Tahoma" w:hAnsi="Tahoma" w:cs="Tahoma"/>
        <w:color w:val="000000" w:themeColor="text1"/>
        <w:sz w:val="20"/>
        <w:szCs w:val="20"/>
      </w:rPr>
      <w:t xml:space="preserve">Session Supervisor    </w:t>
    </w:r>
    <w:r w:rsidRPr="008508E6">
      <w:rPr>
        <w:rFonts w:ascii="Tahoma" w:hAnsi="Tahoma" w:cs="Tahoma"/>
        <w:color w:val="000000" w:themeColor="text1"/>
        <w:sz w:val="20"/>
        <w:szCs w:val="18"/>
      </w:rPr>
      <w:tab/>
    </w:r>
    <w:r w:rsidR="7A941E79" w:rsidRPr="7A941E79">
      <w:rPr>
        <w:rFonts w:ascii="Tahoma" w:hAnsi="Tahoma" w:cs="Tahoma"/>
        <w:sz w:val="20"/>
        <w:szCs w:val="20"/>
      </w:rPr>
      <w:t xml:space="preserve">                                                          Glasgow North West CAB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A66A" w14:textId="6538A665" w:rsidR="00BE69D8" w:rsidRPr="00F027DB" w:rsidRDefault="00D904C1" w:rsidP="03B741C4">
    <w:pPr>
      <w:pStyle w:val="Header"/>
      <w:rPr>
        <w:rFonts w:ascii="Tahoma" w:hAnsi="Tahoma" w:cs="Tahoma"/>
        <w:sz w:val="20"/>
        <w:szCs w:val="20"/>
      </w:rPr>
    </w:pPr>
    <w:r>
      <w:rPr>
        <w:noProof/>
        <w:bdr w:val="none" w:sz="0" w:space="0" w:color="auto" w:frame="1"/>
        <w:lang w:eastAsia="en-GB"/>
      </w:rPr>
      <w:drawing>
        <wp:anchor distT="0" distB="0" distL="114300" distR="114300" simplePos="0" relativeHeight="251662336" behindDoc="0" locked="0" layoutInCell="1" allowOverlap="1" wp14:anchorId="7C4A3A9C" wp14:editId="46B7769F">
          <wp:simplePos x="0" y="0"/>
          <wp:positionH relativeFrom="column">
            <wp:posOffset>4968240</wp:posOffset>
          </wp:positionH>
          <wp:positionV relativeFrom="paragraph">
            <wp:posOffset>-403860</wp:posOffset>
          </wp:positionV>
          <wp:extent cx="1981200" cy="716280"/>
          <wp:effectExtent l="0" t="0" r="0" b="7620"/>
          <wp:wrapNone/>
          <wp:docPr id="4" name="Picture 4" descr="https://lh5.googleusercontent.com/-BcvRiJbNXl9L3UWAHQ92BCGd-UN_YjRm7DKAItl-btkzcPGm5MeJssiXQJa3j3sIS6aT7nlWAgphE1gbyUBisVmfbQdAlybpmBjcU6UHqtcu_wJ5KtYkN5jE_rmZweGtfuNg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BcvRiJbNXl9L3UWAHQ92BCGd-UN_YjRm7DKAItl-btkzcPGm5MeJssiXQJa3j3sIS6aT7nlWAgphE1gbyUBisVmfbQdAlybpmBjcU6UHqtcu_wJ5KtYkN5jE_rmZweGtfuNgp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3B741C4" w:rsidRPr="03B741C4">
      <w:rPr>
        <w:rFonts w:ascii="Tahoma" w:hAnsi="Tahoma" w:cs="Tahoma"/>
        <w:sz w:val="20"/>
        <w:szCs w:val="20"/>
      </w:rPr>
      <w:t xml:space="preserve">Job Description - Session Supervisor - Glasgow North West CAB </w:t>
    </w:r>
  </w:p>
  <w:p w14:paraId="769D0D3C" w14:textId="77777777" w:rsidR="00BE69D8" w:rsidRPr="008508E6" w:rsidRDefault="00BE69D8"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809F"/>
    <w:multiLevelType w:val="hybridMultilevel"/>
    <w:tmpl w:val="9982BF32"/>
    <w:lvl w:ilvl="0" w:tplc="7DA80A58">
      <w:start w:val="1"/>
      <w:numFmt w:val="bullet"/>
      <w:lvlText w:val="o"/>
      <w:lvlJc w:val="left"/>
      <w:pPr>
        <w:ind w:left="720" w:hanging="360"/>
      </w:pPr>
      <w:rPr>
        <w:rFonts w:ascii="Courier New" w:hAnsi="Courier New" w:hint="default"/>
      </w:rPr>
    </w:lvl>
    <w:lvl w:ilvl="1" w:tplc="46E09364">
      <w:start w:val="1"/>
      <w:numFmt w:val="bullet"/>
      <w:lvlText w:val="o"/>
      <w:lvlJc w:val="left"/>
      <w:pPr>
        <w:ind w:left="1440" w:hanging="360"/>
      </w:pPr>
      <w:rPr>
        <w:rFonts w:ascii="Courier New" w:hAnsi="Courier New" w:hint="default"/>
      </w:rPr>
    </w:lvl>
    <w:lvl w:ilvl="2" w:tplc="0A7EF3C4">
      <w:start w:val="1"/>
      <w:numFmt w:val="bullet"/>
      <w:lvlText w:val=""/>
      <w:lvlJc w:val="left"/>
      <w:pPr>
        <w:ind w:left="2160" w:hanging="360"/>
      </w:pPr>
      <w:rPr>
        <w:rFonts w:ascii="Wingdings" w:hAnsi="Wingdings" w:hint="default"/>
      </w:rPr>
    </w:lvl>
    <w:lvl w:ilvl="3" w:tplc="5F34B73A">
      <w:start w:val="1"/>
      <w:numFmt w:val="bullet"/>
      <w:lvlText w:val=""/>
      <w:lvlJc w:val="left"/>
      <w:pPr>
        <w:ind w:left="2880" w:hanging="360"/>
      </w:pPr>
      <w:rPr>
        <w:rFonts w:ascii="Symbol" w:hAnsi="Symbol" w:hint="default"/>
      </w:rPr>
    </w:lvl>
    <w:lvl w:ilvl="4" w:tplc="BB16AD56">
      <w:start w:val="1"/>
      <w:numFmt w:val="bullet"/>
      <w:lvlText w:val="o"/>
      <w:lvlJc w:val="left"/>
      <w:pPr>
        <w:ind w:left="3600" w:hanging="360"/>
      </w:pPr>
      <w:rPr>
        <w:rFonts w:ascii="Courier New" w:hAnsi="Courier New" w:hint="default"/>
      </w:rPr>
    </w:lvl>
    <w:lvl w:ilvl="5" w:tplc="6B8C4874">
      <w:start w:val="1"/>
      <w:numFmt w:val="bullet"/>
      <w:lvlText w:val=""/>
      <w:lvlJc w:val="left"/>
      <w:pPr>
        <w:ind w:left="4320" w:hanging="360"/>
      </w:pPr>
      <w:rPr>
        <w:rFonts w:ascii="Wingdings" w:hAnsi="Wingdings" w:hint="default"/>
      </w:rPr>
    </w:lvl>
    <w:lvl w:ilvl="6" w:tplc="036C8A1A">
      <w:start w:val="1"/>
      <w:numFmt w:val="bullet"/>
      <w:lvlText w:val=""/>
      <w:lvlJc w:val="left"/>
      <w:pPr>
        <w:ind w:left="5040" w:hanging="360"/>
      </w:pPr>
      <w:rPr>
        <w:rFonts w:ascii="Symbol" w:hAnsi="Symbol" w:hint="default"/>
      </w:rPr>
    </w:lvl>
    <w:lvl w:ilvl="7" w:tplc="7E52B546">
      <w:start w:val="1"/>
      <w:numFmt w:val="bullet"/>
      <w:lvlText w:val="o"/>
      <w:lvlJc w:val="left"/>
      <w:pPr>
        <w:ind w:left="5760" w:hanging="360"/>
      </w:pPr>
      <w:rPr>
        <w:rFonts w:ascii="Courier New" w:hAnsi="Courier New" w:hint="default"/>
      </w:rPr>
    </w:lvl>
    <w:lvl w:ilvl="8" w:tplc="C88645E0">
      <w:start w:val="1"/>
      <w:numFmt w:val="bullet"/>
      <w:lvlText w:val=""/>
      <w:lvlJc w:val="left"/>
      <w:pPr>
        <w:ind w:left="6480" w:hanging="360"/>
      </w:pPr>
      <w:rPr>
        <w:rFonts w:ascii="Wingdings" w:hAnsi="Wingdings" w:hint="default"/>
      </w:rPr>
    </w:lvl>
  </w:abstractNum>
  <w:abstractNum w:abstractNumId="1" w15:restartNumberingAfterBreak="0">
    <w:nsid w:val="0CDFCCF7"/>
    <w:multiLevelType w:val="hybridMultilevel"/>
    <w:tmpl w:val="B142DA68"/>
    <w:lvl w:ilvl="0" w:tplc="775A4324">
      <w:start w:val="1"/>
      <w:numFmt w:val="bullet"/>
      <w:lvlText w:val="&gt;"/>
      <w:lvlJc w:val="left"/>
      <w:pPr>
        <w:ind w:left="720" w:hanging="360"/>
      </w:pPr>
      <w:rPr>
        <w:rFonts w:ascii="FS Me" w:hAnsi="FS Me" w:hint="default"/>
      </w:rPr>
    </w:lvl>
    <w:lvl w:ilvl="1" w:tplc="1242AD28">
      <w:start w:val="1"/>
      <w:numFmt w:val="bullet"/>
      <w:lvlText w:val="o"/>
      <w:lvlJc w:val="left"/>
      <w:pPr>
        <w:ind w:left="1440" w:hanging="360"/>
      </w:pPr>
      <w:rPr>
        <w:rFonts w:ascii="Courier New" w:hAnsi="Courier New" w:hint="default"/>
      </w:rPr>
    </w:lvl>
    <w:lvl w:ilvl="2" w:tplc="61C66146">
      <w:start w:val="1"/>
      <w:numFmt w:val="bullet"/>
      <w:lvlText w:val=""/>
      <w:lvlJc w:val="left"/>
      <w:pPr>
        <w:ind w:left="2160" w:hanging="360"/>
      </w:pPr>
      <w:rPr>
        <w:rFonts w:ascii="Wingdings" w:hAnsi="Wingdings" w:hint="default"/>
      </w:rPr>
    </w:lvl>
    <w:lvl w:ilvl="3" w:tplc="190C3CD4">
      <w:start w:val="1"/>
      <w:numFmt w:val="bullet"/>
      <w:lvlText w:val=""/>
      <w:lvlJc w:val="left"/>
      <w:pPr>
        <w:ind w:left="2880" w:hanging="360"/>
      </w:pPr>
      <w:rPr>
        <w:rFonts w:ascii="Symbol" w:hAnsi="Symbol" w:hint="default"/>
      </w:rPr>
    </w:lvl>
    <w:lvl w:ilvl="4" w:tplc="0B0C4670">
      <w:start w:val="1"/>
      <w:numFmt w:val="bullet"/>
      <w:lvlText w:val="o"/>
      <w:lvlJc w:val="left"/>
      <w:pPr>
        <w:ind w:left="3600" w:hanging="360"/>
      </w:pPr>
      <w:rPr>
        <w:rFonts w:ascii="Courier New" w:hAnsi="Courier New" w:hint="default"/>
      </w:rPr>
    </w:lvl>
    <w:lvl w:ilvl="5" w:tplc="8C006656">
      <w:start w:val="1"/>
      <w:numFmt w:val="bullet"/>
      <w:lvlText w:val=""/>
      <w:lvlJc w:val="left"/>
      <w:pPr>
        <w:ind w:left="4320" w:hanging="360"/>
      </w:pPr>
      <w:rPr>
        <w:rFonts w:ascii="Wingdings" w:hAnsi="Wingdings" w:hint="default"/>
      </w:rPr>
    </w:lvl>
    <w:lvl w:ilvl="6" w:tplc="736A2A08">
      <w:start w:val="1"/>
      <w:numFmt w:val="bullet"/>
      <w:lvlText w:val=""/>
      <w:lvlJc w:val="left"/>
      <w:pPr>
        <w:ind w:left="5040" w:hanging="360"/>
      </w:pPr>
      <w:rPr>
        <w:rFonts w:ascii="Symbol" w:hAnsi="Symbol" w:hint="default"/>
      </w:rPr>
    </w:lvl>
    <w:lvl w:ilvl="7" w:tplc="C1D0B99C">
      <w:start w:val="1"/>
      <w:numFmt w:val="bullet"/>
      <w:lvlText w:val="o"/>
      <w:lvlJc w:val="left"/>
      <w:pPr>
        <w:ind w:left="5760" w:hanging="360"/>
      </w:pPr>
      <w:rPr>
        <w:rFonts w:ascii="Courier New" w:hAnsi="Courier New" w:hint="default"/>
      </w:rPr>
    </w:lvl>
    <w:lvl w:ilvl="8" w:tplc="2A3E173E">
      <w:start w:val="1"/>
      <w:numFmt w:val="bullet"/>
      <w:lvlText w:val=""/>
      <w:lvlJc w:val="left"/>
      <w:pPr>
        <w:ind w:left="6480" w:hanging="360"/>
      </w:pPr>
      <w:rPr>
        <w:rFonts w:ascii="Wingdings" w:hAnsi="Wingdings" w:hint="default"/>
      </w:rPr>
    </w:lvl>
  </w:abstractNum>
  <w:abstractNum w:abstractNumId="2" w15:restartNumberingAfterBreak="0">
    <w:nsid w:val="204F97C9"/>
    <w:multiLevelType w:val="hybridMultilevel"/>
    <w:tmpl w:val="1024747C"/>
    <w:lvl w:ilvl="0" w:tplc="41605108">
      <w:start w:val="1"/>
      <w:numFmt w:val="bullet"/>
      <w:lvlText w:val="&gt;"/>
      <w:lvlJc w:val="left"/>
      <w:pPr>
        <w:ind w:left="720" w:hanging="360"/>
      </w:pPr>
      <w:rPr>
        <w:rFonts w:ascii="FS Me" w:hAnsi="FS Me" w:hint="default"/>
      </w:rPr>
    </w:lvl>
    <w:lvl w:ilvl="1" w:tplc="11BC9AB6">
      <w:start w:val="1"/>
      <w:numFmt w:val="bullet"/>
      <w:lvlText w:val="o"/>
      <w:lvlJc w:val="left"/>
      <w:pPr>
        <w:ind w:left="1440" w:hanging="360"/>
      </w:pPr>
      <w:rPr>
        <w:rFonts w:ascii="Courier New" w:hAnsi="Courier New" w:hint="default"/>
      </w:rPr>
    </w:lvl>
    <w:lvl w:ilvl="2" w:tplc="A7B0809E">
      <w:start w:val="1"/>
      <w:numFmt w:val="bullet"/>
      <w:lvlText w:val=""/>
      <w:lvlJc w:val="left"/>
      <w:pPr>
        <w:ind w:left="2160" w:hanging="360"/>
      </w:pPr>
      <w:rPr>
        <w:rFonts w:ascii="Wingdings" w:hAnsi="Wingdings" w:hint="default"/>
      </w:rPr>
    </w:lvl>
    <w:lvl w:ilvl="3" w:tplc="BAA6F54E">
      <w:start w:val="1"/>
      <w:numFmt w:val="bullet"/>
      <w:lvlText w:val=""/>
      <w:lvlJc w:val="left"/>
      <w:pPr>
        <w:ind w:left="2880" w:hanging="360"/>
      </w:pPr>
      <w:rPr>
        <w:rFonts w:ascii="Symbol" w:hAnsi="Symbol" w:hint="default"/>
      </w:rPr>
    </w:lvl>
    <w:lvl w:ilvl="4" w:tplc="5CD27A4E">
      <w:start w:val="1"/>
      <w:numFmt w:val="bullet"/>
      <w:lvlText w:val="o"/>
      <w:lvlJc w:val="left"/>
      <w:pPr>
        <w:ind w:left="3600" w:hanging="360"/>
      </w:pPr>
      <w:rPr>
        <w:rFonts w:ascii="Courier New" w:hAnsi="Courier New" w:hint="default"/>
      </w:rPr>
    </w:lvl>
    <w:lvl w:ilvl="5" w:tplc="985EF070">
      <w:start w:val="1"/>
      <w:numFmt w:val="bullet"/>
      <w:lvlText w:val=""/>
      <w:lvlJc w:val="left"/>
      <w:pPr>
        <w:ind w:left="4320" w:hanging="360"/>
      </w:pPr>
      <w:rPr>
        <w:rFonts w:ascii="Wingdings" w:hAnsi="Wingdings" w:hint="default"/>
      </w:rPr>
    </w:lvl>
    <w:lvl w:ilvl="6" w:tplc="9318AAAC">
      <w:start w:val="1"/>
      <w:numFmt w:val="bullet"/>
      <w:lvlText w:val=""/>
      <w:lvlJc w:val="left"/>
      <w:pPr>
        <w:ind w:left="5040" w:hanging="360"/>
      </w:pPr>
      <w:rPr>
        <w:rFonts w:ascii="Symbol" w:hAnsi="Symbol" w:hint="default"/>
      </w:rPr>
    </w:lvl>
    <w:lvl w:ilvl="7" w:tplc="22BA7B0A">
      <w:start w:val="1"/>
      <w:numFmt w:val="bullet"/>
      <w:lvlText w:val="o"/>
      <w:lvlJc w:val="left"/>
      <w:pPr>
        <w:ind w:left="5760" w:hanging="360"/>
      </w:pPr>
      <w:rPr>
        <w:rFonts w:ascii="Courier New" w:hAnsi="Courier New" w:hint="default"/>
      </w:rPr>
    </w:lvl>
    <w:lvl w:ilvl="8" w:tplc="9872ED18">
      <w:start w:val="1"/>
      <w:numFmt w:val="bullet"/>
      <w:lvlText w:val=""/>
      <w:lvlJc w:val="left"/>
      <w:pPr>
        <w:ind w:left="6480" w:hanging="360"/>
      </w:pPr>
      <w:rPr>
        <w:rFonts w:ascii="Wingdings" w:hAnsi="Wingdings" w:hint="default"/>
      </w:rPr>
    </w:lvl>
  </w:abstractNum>
  <w:abstractNum w:abstractNumId="3" w15:restartNumberingAfterBreak="0">
    <w:nsid w:val="20D6BEFB"/>
    <w:multiLevelType w:val="hybridMultilevel"/>
    <w:tmpl w:val="F94EC3A2"/>
    <w:lvl w:ilvl="0" w:tplc="CE485D68">
      <w:start w:val="1"/>
      <w:numFmt w:val="bullet"/>
      <w:lvlText w:val="&gt;"/>
      <w:lvlJc w:val="left"/>
      <w:pPr>
        <w:ind w:left="720" w:hanging="360"/>
      </w:pPr>
      <w:rPr>
        <w:rFonts w:ascii="FS Me" w:hAnsi="FS Me" w:hint="default"/>
      </w:rPr>
    </w:lvl>
    <w:lvl w:ilvl="1" w:tplc="DCD463E2">
      <w:start w:val="1"/>
      <w:numFmt w:val="bullet"/>
      <w:lvlText w:val="o"/>
      <w:lvlJc w:val="left"/>
      <w:pPr>
        <w:ind w:left="1440" w:hanging="360"/>
      </w:pPr>
      <w:rPr>
        <w:rFonts w:ascii="Courier New" w:hAnsi="Courier New" w:hint="default"/>
      </w:rPr>
    </w:lvl>
    <w:lvl w:ilvl="2" w:tplc="4D96C462">
      <w:start w:val="1"/>
      <w:numFmt w:val="bullet"/>
      <w:lvlText w:val=""/>
      <w:lvlJc w:val="left"/>
      <w:pPr>
        <w:ind w:left="2160" w:hanging="360"/>
      </w:pPr>
      <w:rPr>
        <w:rFonts w:ascii="Wingdings" w:hAnsi="Wingdings" w:hint="default"/>
      </w:rPr>
    </w:lvl>
    <w:lvl w:ilvl="3" w:tplc="9E42E52E">
      <w:start w:val="1"/>
      <w:numFmt w:val="bullet"/>
      <w:lvlText w:val=""/>
      <w:lvlJc w:val="left"/>
      <w:pPr>
        <w:ind w:left="2880" w:hanging="360"/>
      </w:pPr>
      <w:rPr>
        <w:rFonts w:ascii="Symbol" w:hAnsi="Symbol" w:hint="default"/>
      </w:rPr>
    </w:lvl>
    <w:lvl w:ilvl="4" w:tplc="C88A0530">
      <w:start w:val="1"/>
      <w:numFmt w:val="bullet"/>
      <w:lvlText w:val="o"/>
      <w:lvlJc w:val="left"/>
      <w:pPr>
        <w:ind w:left="3600" w:hanging="360"/>
      </w:pPr>
      <w:rPr>
        <w:rFonts w:ascii="Courier New" w:hAnsi="Courier New" w:hint="default"/>
      </w:rPr>
    </w:lvl>
    <w:lvl w:ilvl="5" w:tplc="5576F434">
      <w:start w:val="1"/>
      <w:numFmt w:val="bullet"/>
      <w:lvlText w:val=""/>
      <w:lvlJc w:val="left"/>
      <w:pPr>
        <w:ind w:left="4320" w:hanging="360"/>
      </w:pPr>
      <w:rPr>
        <w:rFonts w:ascii="Wingdings" w:hAnsi="Wingdings" w:hint="default"/>
      </w:rPr>
    </w:lvl>
    <w:lvl w:ilvl="6" w:tplc="F68AC2F4">
      <w:start w:val="1"/>
      <w:numFmt w:val="bullet"/>
      <w:lvlText w:val=""/>
      <w:lvlJc w:val="left"/>
      <w:pPr>
        <w:ind w:left="5040" w:hanging="360"/>
      </w:pPr>
      <w:rPr>
        <w:rFonts w:ascii="Symbol" w:hAnsi="Symbol" w:hint="default"/>
      </w:rPr>
    </w:lvl>
    <w:lvl w:ilvl="7" w:tplc="A2D08154">
      <w:start w:val="1"/>
      <w:numFmt w:val="bullet"/>
      <w:lvlText w:val="o"/>
      <w:lvlJc w:val="left"/>
      <w:pPr>
        <w:ind w:left="5760" w:hanging="360"/>
      </w:pPr>
      <w:rPr>
        <w:rFonts w:ascii="Courier New" w:hAnsi="Courier New" w:hint="default"/>
      </w:rPr>
    </w:lvl>
    <w:lvl w:ilvl="8" w:tplc="000ABCE8">
      <w:start w:val="1"/>
      <w:numFmt w:val="bullet"/>
      <w:lvlText w:val=""/>
      <w:lvlJc w:val="left"/>
      <w:pPr>
        <w:ind w:left="6480" w:hanging="360"/>
      </w:pPr>
      <w:rPr>
        <w:rFonts w:ascii="Wingdings" w:hAnsi="Wingdings" w:hint="default"/>
      </w:rPr>
    </w:lvl>
  </w:abstractNum>
  <w:abstractNum w:abstractNumId="4" w15:restartNumberingAfterBreak="0">
    <w:nsid w:val="227C3C33"/>
    <w:multiLevelType w:val="hybridMultilevel"/>
    <w:tmpl w:val="E6D662DE"/>
    <w:lvl w:ilvl="0" w:tplc="4F4EEE28">
      <w:start w:val="1"/>
      <w:numFmt w:val="bullet"/>
      <w:lvlText w:val="o"/>
      <w:lvlJc w:val="left"/>
      <w:pPr>
        <w:ind w:left="720" w:hanging="360"/>
      </w:pPr>
      <w:rPr>
        <w:rFonts w:ascii="Courier New" w:hAnsi="Courier New" w:hint="default"/>
      </w:rPr>
    </w:lvl>
    <w:lvl w:ilvl="1" w:tplc="27125FFE">
      <w:start w:val="1"/>
      <w:numFmt w:val="bullet"/>
      <w:lvlText w:val="o"/>
      <w:lvlJc w:val="left"/>
      <w:pPr>
        <w:ind w:left="1440" w:hanging="360"/>
      </w:pPr>
      <w:rPr>
        <w:rFonts w:ascii="Courier New" w:hAnsi="Courier New" w:hint="default"/>
      </w:rPr>
    </w:lvl>
    <w:lvl w:ilvl="2" w:tplc="28AA7688">
      <w:start w:val="1"/>
      <w:numFmt w:val="bullet"/>
      <w:lvlText w:val=""/>
      <w:lvlJc w:val="left"/>
      <w:pPr>
        <w:ind w:left="2160" w:hanging="360"/>
      </w:pPr>
      <w:rPr>
        <w:rFonts w:ascii="Wingdings" w:hAnsi="Wingdings" w:hint="default"/>
      </w:rPr>
    </w:lvl>
    <w:lvl w:ilvl="3" w:tplc="DE120790">
      <w:start w:val="1"/>
      <w:numFmt w:val="bullet"/>
      <w:lvlText w:val=""/>
      <w:lvlJc w:val="left"/>
      <w:pPr>
        <w:ind w:left="2880" w:hanging="360"/>
      </w:pPr>
      <w:rPr>
        <w:rFonts w:ascii="Symbol" w:hAnsi="Symbol" w:hint="default"/>
      </w:rPr>
    </w:lvl>
    <w:lvl w:ilvl="4" w:tplc="58F88482">
      <w:start w:val="1"/>
      <w:numFmt w:val="bullet"/>
      <w:lvlText w:val="o"/>
      <w:lvlJc w:val="left"/>
      <w:pPr>
        <w:ind w:left="3600" w:hanging="360"/>
      </w:pPr>
      <w:rPr>
        <w:rFonts w:ascii="Courier New" w:hAnsi="Courier New" w:hint="default"/>
      </w:rPr>
    </w:lvl>
    <w:lvl w:ilvl="5" w:tplc="E1C86152">
      <w:start w:val="1"/>
      <w:numFmt w:val="bullet"/>
      <w:lvlText w:val=""/>
      <w:lvlJc w:val="left"/>
      <w:pPr>
        <w:ind w:left="4320" w:hanging="360"/>
      </w:pPr>
      <w:rPr>
        <w:rFonts w:ascii="Wingdings" w:hAnsi="Wingdings" w:hint="default"/>
      </w:rPr>
    </w:lvl>
    <w:lvl w:ilvl="6" w:tplc="E0ACA20A">
      <w:start w:val="1"/>
      <w:numFmt w:val="bullet"/>
      <w:lvlText w:val=""/>
      <w:lvlJc w:val="left"/>
      <w:pPr>
        <w:ind w:left="5040" w:hanging="360"/>
      </w:pPr>
      <w:rPr>
        <w:rFonts w:ascii="Symbol" w:hAnsi="Symbol" w:hint="default"/>
      </w:rPr>
    </w:lvl>
    <w:lvl w:ilvl="7" w:tplc="DBD2AAF8">
      <w:start w:val="1"/>
      <w:numFmt w:val="bullet"/>
      <w:lvlText w:val="o"/>
      <w:lvlJc w:val="left"/>
      <w:pPr>
        <w:ind w:left="5760" w:hanging="360"/>
      </w:pPr>
      <w:rPr>
        <w:rFonts w:ascii="Courier New" w:hAnsi="Courier New" w:hint="default"/>
      </w:rPr>
    </w:lvl>
    <w:lvl w:ilvl="8" w:tplc="7CAC4D14">
      <w:start w:val="1"/>
      <w:numFmt w:val="bullet"/>
      <w:lvlText w:val=""/>
      <w:lvlJc w:val="left"/>
      <w:pPr>
        <w:ind w:left="6480" w:hanging="360"/>
      </w:pPr>
      <w:rPr>
        <w:rFonts w:ascii="Wingdings" w:hAnsi="Wingdings" w:hint="default"/>
      </w:rPr>
    </w:lvl>
  </w:abstractNum>
  <w:abstractNum w:abstractNumId="5" w15:restartNumberingAfterBreak="0">
    <w:nsid w:val="23B6C9D8"/>
    <w:multiLevelType w:val="hybridMultilevel"/>
    <w:tmpl w:val="41AE1AF2"/>
    <w:lvl w:ilvl="0" w:tplc="3C52743C">
      <w:start w:val="1"/>
      <w:numFmt w:val="bullet"/>
      <w:lvlText w:val=""/>
      <w:lvlJc w:val="left"/>
      <w:pPr>
        <w:ind w:left="720" w:hanging="360"/>
      </w:pPr>
      <w:rPr>
        <w:rFonts w:ascii="Symbol" w:hAnsi="Symbol" w:hint="default"/>
      </w:rPr>
    </w:lvl>
    <w:lvl w:ilvl="1" w:tplc="83F6FD74">
      <w:start w:val="1"/>
      <w:numFmt w:val="bullet"/>
      <w:lvlText w:val="o"/>
      <w:lvlJc w:val="left"/>
      <w:pPr>
        <w:ind w:left="1440" w:hanging="360"/>
      </w:pPr>
      <w:rPr>
        <w:rFonts w:ascii="Courier New" w:hAnsi="Courier New" w:hint="default"/>
      </w:rPr>
    </w:lvl>
    <w:lvl w:ilvl="2" w:tplc="E1B4464C">
      <w:start w:val="1"/>
      <w:numFmt w:val="bullet"/>
      <w:lvlText w:val=""/>
      <w:lvlJc w:val="left"/>
      <w:pPr>
        <w:ind w:left="2160" w:hanging="360"/>
      </w:pPr>
      <w:rPr>
        <w:rFonts w:ascii="Wingdings" w:hAnsi="Wingdings" w:hint="default"/>
      </w:rPr>
    </w:lvl>
    <w:lvl w:ilvl="3" w:tplc="3602346E">
      <w:start w:val="1"/>
      <w:numFmt w:val="bullet"/>
      <w:lvlText w:val=""/>
      <w:lvlJc w:val="left"/>
      <w:pPr>
        <w:ind w:left="2880" w:hanging="360"/>
      </w:pPr>
      <w:rPr>
        <w:rFonts w:ascii="Symbol" w:hAnsi="Symbol" w:hint="default"/>
      </w:rPr>
    </w:lvl>
    <w:lvl w:ilvl="4" w:tplc="B68E0D94">
      <w:start w:val="1"/>
      <w:numFmt w:val="bullet"/>
      <w:lvlText w:val="o"/>
      <w:lvlJc w:val="left"/>
      <w:pPr>
        <w:ind w:left="3600" w:hanging="360"/>
      </w:pPr>
      <w:rPr>
        <w:rFonts w:ascii="Courier New" w:hAnsi="Courier New" w:hint="default"/>
      </w:rPr>
    </w:lvl>
    <w:lvl w:ilvl="5" w:tplc="60DC2C9A">
      <w:start w:val="1"/>
      <w:numFmt w:val="bullet"/>
      <w:lvlText w:val=""/>
      <w:lvlJc w:val="left"/>
      <w:pPr>
        <w:ind w:left="4320" w:hanging="360"/>
      </w:pPr>
      <w:rPr>
        <w:rFonts w:ascii="Wingdings" w:hAnsi="Wingdings" w:hint="default"/>
      </w:rPr>
    </w:lvl>
    <w:lvl w:ilvl="6" w:tplc="73224976">
      <w:start w:val="1"/>
      <w:numFmt w:val="bullet"/>
      <w:lvlText w:val=""/>
      <w:lvlJc w:val="left"/>
      <w:pPr>
        <w:ind w:left="5040" w:hanging="360"/>
      </w:pPr>
      <w:rPr>
        <w:rFonts w:ascii="Symbol" w:hAnsi="Symbol" w:hint="default"/>
      </w:rPr>
    </w:lvl>
    <w:lvl w:ilvl="7" w:tplc="8E52736C">
      <w:start w:val="1"/>
      <w:numFmt w:val="bullet"/>
      <w:lvlText w:val="o"/>
      <w:lvlJc w:val="left"/>
      <w:pPr>
        <w:ind w:left="5760" w:hanging="360"/>
      </w:pPr>
      <w:rPr>
        <w:rFonts w:ascii="Courier New" w:hAnsi="Courier New" w:hint="default"/>
      </w:rPr>
    </w:lvl>
    <w:lvl w:ilvl="8" w:tplc="756ABE46">
      <w:start w:val="1"/>
      <w:numFmt w:val="bullet"/>
      <w:lvlText w:val=""/>
      <w:lvlJc w:val="left"/>
      <w:pPr>
        <w:ind w:left="6480" w:hanging="360"/>
      </w:pPr>
      <w:rPr>
        <w:rFonts w:ascii="Wingdings" w:hAnsi="Wingdings" w:hint="default"/>
      </w:rPr>
    </w:lvl>
  </w:abstractNum>
  <w:abstractNum w:abstractNumId="6" w15:restartNumberingAfterBreak="0">
    <w:nsid w:val="2817537E"/>
    <w:multiLevelType w:val="hybridMultilevel"/>
    <w:tmpl w:val="6ACC6ED8"/>
    <w:lvl w:ilvl="0" w:tplc="CE5AD71E">
      <w:start w:val="1"/>
      <w:numFmt w:val="bullet"/>
      <w:lvlText w:val="o"/>
      <w:lvlJc w:val="left"/>
      <w:pPr>
        <w:ind w:left="720" w:hanging="360"/>
      </w:pPr>
      <w:rPr>
        <w:rFonts w:ascii="Courier New" w:hAnsi="Courier New" w:hint="default"/>
      </w:rPr>
    </w:lvl>
    <w:lvl w:ilvl="1" w:tplc="38C2EF74">
      <w:start w:val="1"/>
      <w:numFmt w:val="bullet"/>
      <w:lvlText w:val="o"/>
      <w:lvlJc w:val="left"/>
      <w:pPr>
        <w:ind w:left="1440" w:hanging="360"/>
      </w:pPr>
      <w:rPr>
        <w:rFonts w:ascii="Courier New" w:hAnsi="Courier New" w:hint="default"/>
      </w:rPr>
    </w:lvl>
    <w:lvl w:ilvl="2" w:tplc="B5782FA2">
      <w:start w:val="1"/>
      <w:numFmt w:val="bullet"/>
      <w:lvlText w:val=""/>
      <w:lvlJc w:val="left"/>
      <w:pPr>
        <w:ind w:left="2160" w:hanging="360"/>
      </w:pPr>
      <w:rPr>
        <w:rFonts w:ascii="Wingdings" w:hAnsi="Wingdings" w:hint="default"/>
      </w:rPr>
    </w:lvl>
    <w:lvl w:ilvl="3" w:tplc="C49417A2">
      <w:start w:val="1"/>
      <w:numFmt w:val="bullet"/>
      <w:lvlText w:val=""/>
      <w:lvlJc w:val="left"/>
      <w:pPr>
        <w:ind w:left="2880" w:hanging="360"/>
      </w:pPr>
      <w:rPr>
        <w:rFonts w:ascii="Symbol" w:hAnsi="Symbol" w:hint="default"/>
      </w:rPr>
    </w:lvl>
    <w:lvl w:ilvl="4" w:tplc="29366152">
      <w:start w:val="1"/>
      <w:numFmt w:val="bullet"/>
      <w:lvlText w:val="o"/>
      <w:lvlJc w:val="left"/>
      <w:pPr>
        <w:ind w:left="3600" w:hanging="360"/>
      </w:pPr>
      <w:rPr>
        <w:rFonts w:ascii="Courier New" w:hAnsi="Courier New" w:hint="default"/>
      </w:rPr>
    </w:lvl>
    <w:lvl w:ilvl="5" w:tplc="FF085D8C">
      <w:start w:val="1"/>
      <w:numFmt w:val="bullet"/>
      <w:lvlText w:val=""/>
      <w:lvlJc w:val="left"/>
      <w:pPr>
        <w:ind w:left="4320" w:hanging="360"/>
      </w:pPr>
      <w:rPr>
        <w:rFonts w:ascii="Wingdings" w:hAnsi="Wingdings" w:hint="default"/>
      </w:rPr>
    </w:lvl>
    <w:lvl w:ilvl="6" w:tplc="2A14A2E8">
      <w:start w:val="1"/>
      <w:numFmt w:val="bullet"/>
      <w:lvlText w:val=""/>
      <w:lvlJc w:val="left"/>
      <w:pPr>
        <w:ind w:left="5040" w:hanging="360"/>
      </w:pPr>
      <w:rPr>
        <w:rFonts w:ascii="Symbol" w:hAnsi="Symbol" w:hint="default"/>
      </w:rPr>
    </w:lvl>
    <w:lvl w:ilvl="7" w:tplc="1F6E0E34">
      <w:start w:val="1"/>
      <w:numFmt w:val="bullet"/>
      <w:lvlText w:val="o"/>
      <w:lvlJc w:val="left"/>
      <w:pPr>
        <w:ind w:left="5760" w:hanging="360"/>
      </w:pPr>
      <w:rPr>
        <w:rFonts w:ascii="Courier New" w:hAnsi="Courier New" w:hint="default"/>
      </w:rPr>
    </w:lvl>
    <w:lvl w:ilvl="8" w:tplc="47CEFD9C">
      <w:start w:val="1"/>
      <w:numFmt w:val="bullet"/>
      <w:lvlText w:val=""/>
      <w:lvlJc w:val="left"/>
      <w:pPr>
        <w:ind w:left="6480" w:hanging="360"/>
      </w:pPr>
      <w:rPr>
        <w:rFonts w:ascii="Wingdings" w:hAnsi="Wingdings" w:hint="default"/>
      </w:rPr>
    </w:lvl>
  </w:abstractNum>
  <w:abstractNum w:abstractNumId="7" w15:restartNumberingAfterBreak="0">
    <w:nsid w:val="291C73DA"/>
    <w:multiLevelType w:val="hybridMultilevel"/>
    <w:tmpl w:val="97F65F8E"/>
    <w:lvl w:ilvl="0" w:tplc="61B00E62">
      <w:start w:val="1"/>
      <w:numFmt w:val="bullet"/>
      <w:lvlText w:val="&gt;"/>
      <w:lvlJc w:val="left"/>
      <w:pPr>
        <w:ind w:left="720" w:hanging="360"/>
      </w:pPr>
      <w:rPr>
        <w:rFonts w:ascii="FS Me" w:hAnsi="FS Me" w:hint="default"/>
      </w:rPr>
    </w:lvl>
    <w:lvl w:ilvl="1" w:tplc="276E1DCA">
      <w:start w:val="1"/>
      <w:numFmt w:val="bullet"/>
      <w:lvlText w:val="o"/>
      <w:lvlJc w:val="left"/>
      <w:pPr>
        <w:ind w:left="1440" w:hanging="360"/>
      </w:pPr>
      <w:rPr>
        <w:rFonts w:ascii="Courier New" w:hAnsi="Courier New" w:hint="default"/>
      </w:rPr>
    </w:lvl>
    <w:lvl w:ilvl="2" w:tplc="3EDC04D6">
      <w:start w:val="1"/>
      <w:numFmt w:val="bullet"/>
      <w:lvlText w:val=""/>
      <w:lvlJc w:val="left"/>
      <w:pPr>
        <w:ind w:left="2160" w:hanging="360"/>
      </w:pPr>
      <w:rPr>
        <w:rFonts w:ascii="Wingdings" w:hAnsi="Wingdings" w:hint="default"/>
      </w:rPr>
    </w:lvl>
    <w:lvl w:ilvl="3" w:tplc="017EAC86">
      <w:start w:val="1"/>
      <w:numFmt w:val="bullet"/>
      <w:lvlText w:val=""/>
      <w:lvlJc w:val="left"/>
      <w:pPr>
        <w:ind w:left="2880" w:hanging="360"/>
      </w:pPr>
      <w:rPr>
        <w:rFonts w:ascii="Symbol" w:hAnsi="Symbol" w:hint="default"/>
      </w:rPr>
    </w:lvl>
    <w:lvl w:ilvl="4" w:tplc="42809A6E">
      <w:start w:val="1"/>
      <w:numFmt w:val="bullet"/>
      <w:lvlText w:val="o"/>
      <w:lvlJc w:val="left"/>
      <w:pPr>
        <w:ind w:left="3600" w:hanging="360"/>
      </w:pPr>
      <w:rPr>
        <w:rFonts w:ascii="Courier New" w:hAnsi="Courier New" w:hint="default"/>
      </w:rPr>
    </w:lvl>
    <w:lvl w:ilvl="5" w:tplc="F50A02FE">
      <w:start w:val="1"/>
      <w:numFmt w:val="bullet"/>
      <w:lvlText w:val=""/>
      <w:lvlJc w:val="left"/>
      <w:pPr>
        <w:ind w:left="4320" w:hanging="360"/>
      </w:pPr>
      <w:rPr>
        <w:rFonts w:ascii="Wingdings" w:hAnsi="Wingdings" w:hint="default"/>
      </w:rPr>
    </w:lvl>
    <w:lvl w:ilvl="6" w:tplc="49B40C9A">
      <w:start w:val="1"/>
      <w:numFmt w:val="bullet"/>
      <w:lvlText w:val=""/>
      <w:lvlJc w:val="left"/>
      <w:pPr>
        <w:ind w:left="5040" w:hanging="360"/>
      </w:pPr>
      <w:rPr>
        <w:rFonts w:ascii="Symbol" w:hAnsi="Symbol" w:hint="default"/>
      </w:rPr>
    </w:lvl>
    <w:lvl w:ilvl="7" w:tplc="EE0E2FA6">
      <w:start w:val="1"/>
      <w:numFmt w:val="bullet"/>
      <w:lvlText w:val="o"/>
      <w:lvlJc w:val="left"/>
      <w:pPr>
        <w:ind w:left="5760" w:hanging="360"/>
      </w:pPr>
      <w:rPr>
        <w:rFonts w:ascii="Courier New" w:hAnsi="Courier New" w:hint="default"/>
      </w:rPr>
    </w:lvl>
    <w:lvl w:ilvl="8" w:tplc="3F02ACE4">
      <w:start w:val="1"/>
      <w:numFmt w:val="bullet"/>
      <w:lvlText w:val=""/>
      <w:lvlJc w:val="left"/>
      <w:pPr>
        <w:ind w:left="6480" w:hanging="360"/>
      </w:pPr>
      <w:rPr>
        <w:rFonts w:ascii="Wingdings" w:hAnsi="Wingdings" w:hint="default"/>
      </w:rPr>
    </w:lvl>
  </w:abstractNum>
  <w:abstractNum w:abstractNumId="8" w15:restartNumberingAfterBreak="0">
    <w:nsid w:val="296D47D7"/>
    <w:multiLevelType w:val="hybridMultilevel"/>
    <w:tmpl w:val="269C8FBC"/>
    <w:lvl w:ilvl="0" w:tplc="80908560">
      <w:start w:val="1"/>
      <w:numFmt w:val="bullet"/>
      <w:lvlText w:val="&gt;"/>
      <w:lvlJc w:val="left"/>
      <w:pPr>
        <w:ind w:left="720" w:hanging="360"/>
      </w:pPr>
      <w:rPr>
        <w:rFonts w:ascii="FS Me" w:hAnsi="FS Me" w:hint="default"/>
      </w:rPr>
    </w:lvl>
    <w:lvl w:ilvl="1" w:tplc="1CCACE76">
      <w:start w:val="1"/>
      <w:numFmt w:val="bullet"/>
      <w:lvlText w:val="o"/>
      <w:lvlJc w:val="left"/>
      <w:pPr>
        <w:ind w:left="1440" w:hanging="360"/>
      </w:pPr>
      <w:rPr>
        <w:rFonts w:ascii="Courier New" w:hAnsi="Courier New" w:hint="default"/>
      </w:rPr>
    </w:lvl>
    <w:lvl w:ilvl="2" w:tplc="10502F74">
      <w:start w:val="1"/>
      <w:numFmt w:val="bullet"/>
      <w:lvlText w:val=""/>
      <w:lvlJc w:val="left"/>
      <w:pPr>
        <w:ind w:left="2160" w:hanging="360"/>
      </w:pPr>
      <w:rPr>
        <w:rFonts w:ascii="Wingdings" w:hAnsi="Wingdings" w:hint="default"/>
      </w:rPr>
    </w:lvl>
    <w:lvl w:ilvl="3" w:tplc="EBF6C7F6">
      <w:start w:val="1"/>
      <w:numFmt w:val="bullet"/>
      <w:lvlText w:val=""/>
      <w:lvlJc w:val="left"/>
      <w:pPr>
        <w:ind w:left="2880" w:hanging="360"/>
      </w:pPr>
      <w:rPr>
        <w:rFonts w:ascii="Symbol" w:hAnsi="Symbol" w:hint="default"/>
      </w:rPr>
    </w:lvl>
    <w:lvl w:ilvl="4" w:tplc="C1C40D64">
      <w:start w:val="1"/>
      <w:numFmt w:val="bullet"/>
      <w:lvlText w:val="o"/>
      <w:lvlJc w:val="left"/>
      <w:pPr>
        <w:ind w:left="3600" w:hanging="360"/>
      </w:pPr>
      <w:rPr>
        <w:rFonts w:ascii="Courier New" w:hAnsi="Courier New" w:hint="default"/>
      </w:rPr>
    </w:lvl>
    <w:lvl w:ilvl="5" w:tplc="1E527646">
      <w:start w:val="1"/>
      <w:numFmt w:val="bullet"/>
      <w:lvlText w:val=""/>
      <w:lvlJc w:val="left"/>
      <w:pPr>
        <w:ind w:left="4320" w:hanging="360"/>
      </w:pPr>
      <w:rPr>
        <w:rFonts w:ascii="Wingdings" w:hAnsi="Wingdings" w:hint="default"/>
      </w:rPr>
    </w:lvl>
    <w:lvl w:ilvl="6" w:tplc="F9EA40A2">
      <w:start w:val="1"/>
      <w:numFmt w:val="bullet"/>
      <w:lvlText w:val=""/>
      <w:lvlJc w:val="left"/>
      <w:pPr>
        <w:ind w:left="5040" w:hanging="360"/>
      </w:pPr>
      <w:rPr>
        <w:rFonts w:ascii="Symbol" w:hAnsi="Symbol" w:hint="default"/>
      </w:rPr>
    </w:lvl>
    <w:lvl w:ilvl="7" w:tplc="EB9C4C7C">
      <w:start w:val="1"/>
      <w:numFmt w:val="bullet"/>
      <w:lvlText w:val="o"/>
      <w:lvlJc w:val="left"/>
      <w:pPr>
        <w:ind w:left="5760" w:hanging="360"/>
      </w:pPr>
      <w:rPr>
        <w:rFonts w:ascii="Courier New" w:hAnsi="Courier New" w:hint="default"/>
      </w:rPr>
    </w:lvl>
    <w:lvl w:ilvl="8" w:tplc="8EE69212">
      <w:start w:val="1"/>
      <w:numFmt w:val="bullet"/>
      <w:lvlText w:val=""/>
      <w:lvlJc w:val="left"/>
      <w:pPr>
        <w:ind w:left="6480" w:hanging="360"/>
      </w:pPr>
      <w:rPr>
        <w:rFonts w:ascii="Wingdings" w:hAnsi="Wingdings" w:hint="default"/>
      </w:rPr>
    </w:lvl>
  </w:abstractNum>
  <w:abstractNum w:abstractNumId="9" w15:restartNumberingAfterBreak="0">
    <w:nsid w:val="2A51201B"/>
    <w:multiLevelType w:val="hybridMultilevel"/>
    <w:tmpl w:val="E91A1A8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6698E"/>
    <w:multiLevelType w:val="hybridMultilevel"/>
    <w:tmpl w:val="7262A6EE"/>
    <w:lvl w:ilvl="0" w:tplc="72BAE698">
      <w:start w:val="1"/>
      <w:numFmt w:val="bullet"/>
      <w:lvlText w:val="o"/>
      <w:lvlJc w:val="left"/>
      <w:pPr>
        <w:ind w:left="720" w:hanging="360"/>
      </w:pPr>
      <w:rPr>
        <w:rFonts w:ascii="Courier New" w:hAnsi="Courier New" w:hint="default"/>
      </w:rPr>
    </w:lvl>
    <w:lvl w:ilvl="1" w:tplc="07187214">
      <w:start w:val="1"/>
      <w:numFmt w:val="bullet"/>
      <w:lvlText w:val="o"/>
      <w:lvlJc w:val="left"/>
      <w:pPr>
        <w:ind w:left="1440" w:hanging="360"/>
      </w:pPr>
      <w:rPr>
        <w:rFonts w:ascii="Courier New" w:hAnsi="Courier New" w:hint="default"/>
      </w:rPr>
    </w:lvl>
    <w:lvl w:ilvl="2" w:tplc="C598DDE6">
      <w:start w:val="1"/>
      <w:numFmt w:val="bullet"/>
      <w:lvlText w:val=""/>
      <w:lvlJc w:val="left"/>
      <w:pPr>
        <w:ind w:left="2160" w:hanging="360"/>
      </w:pPr>
      <w:rPr>
        <w:rFonts w:ascii="Wingdings" w:hAnsi="Wingdings" w:hint="default"/>
      </w:rPr>
    </w:lvl>
    <w:lvl w:ilvl="3" w:tplc="756E8184">
      <w:start w:val="1"/>
      <w:numFmt w:val="bullet"/>
      <w:lvlText w:val=""/>
      <w:lvlJc w:val="left"/>
      <w:pPr>
        <w:ind w:left="2880" w:hanging="360"/>
      </w:pPr>
      <w:rPr>
        <w:rFonts w:ascii="Symbol" w:hAnsi="Symbol" w:hint="default"/>
      </w:rPr>
    </w:lvl>
    <w:lvl w:ilvl="4" w:tplc="278A318C">
      <w:start w:val="1"/>
      <w:numFmt w:val="bullet"/>
      <w:lvlText w:val="o"/>
      <w:lvlJc w:val="left"/>
      <w:pPr>
        <w:ind w:left="3600" w:hanging="360"/>
      </w:pPr>
      <w:rPr>
        <w:rFonts w:ascii="Courier New" w:hAnsi="Courier New" w:hint="default"/>
      </w:rPr>
    </w:lvl>
    <w:lvl w:ilvl="5" w:tplc="48822ED2">
      <w:start w:val="1"/>
      <w:numFmt w:val="bullet"/>
      <w:lvlText w:val=""/>
      <w:lvlJc w:val="left"/>
      <w:pPr>
        <w:ind w:left="4320" w:hanging="360"/>
      </w:pPr>
      <w:rPr>
        <w:rFonts w:ascii="Wingdings" w:hAnsi="Wingdings" w:hint="default"/>
      </w:rPr>
    </w:lvl>
    <w:lvl w:ilvl="6" w:tplc="93BE87BA">
      <w:start w:val="1"/>
      <w:numFmt w:val="bullet"/>
      <w:lvlText w:val=""/>
      <w:lvlJc w:val="left"/>
      <w:pPr>
        <w:ind w:left="5040" w:hanging="360"/>
      </w:pPr>
      <w:rPr>
        <w:rFonts w:ascii="Symbol" w:hAnsi="Symbol" w:hint="default"/>
      </w:rPr>
    </w:lvl>
    <w:lvl w:ilvl="7" w:tplc="679C2D70">
      <w:start w:val="1"/>
      <w:numFmt w:val="bullet"/>
      <w:lvlText w:val="o"/>
      <w:lvlJc w:val="left"/>
      <w:pPr>
        <w:ind w:left="5760" w:hanging="360"/>
      </w:pPr>
      <w:rPr>
        <w:rFonts w:ascii="Courier New" w:hAnsi="Courier New" w:hint="default"/>
      </w:rPr>
    </w:lvl>
    <w:lvl w:ilvl="8" w:tplc="7BB2EF24">
      <w:start w:val="1"/>
      <w:numFmt w:val="bullet"/>
      <w:lvlText w:val=""/>
      <w:lvlJc w:val="left"/>
      <w:pPr>
        <w:ind w:left="6480" w:hanging="360"/>
      </w:pPr>
      <w:rPr>
        <w:rFonts w:ascii="Wingdings" w:hAnsi="Wingdings" w:hint="default"/>
      </w:rPr>
    </w:lvl>
  </w:abstractNum>
  <w:abstractNum w:abstractNumId="11" w15:restartNumberingAfterBreak="0">
    <w:nsid w:val="379D8CAC"/>
    <w:multiLevelType w:val="hybridMultilevel"/>
    <w:tmpl w:val="6ADCE1E2"/>
    <w:lvl w:ilvl="0" w:tplc="56207EAC">
      <w:start w:val="1"/>
      <w:numFmt w:val="bullet"/>
      <w:lvlText w:val="&gt;"/>
      <w:lvlJc w:val="left"/>
      <w:pPr>
        <w:ind w:left="720" w:hanging="360"/>
      </w:pPr>
      <w:rPr>
        <w:rFonts w:ascii="FS Me" w:hAnsi="FS Me" w:hint="default"/>
      </w:rPr>
    </w:lvl>
    <w:lvl w:ilvl="1" w:tplc="21921E42">
      <w:start w:val="1"/>
      <w:numFmt w:val="bullet"/>
      <w:lvlText w:val="o"/>
      <w:lvlJc w:val="left"/>
      <w:pPr>
        <w:ind w:left="1440" w:hanging="360"/>
      </w:pPr>
      <w:rPr>
        <w:rFonts w:ascii="Courier New" w:hAnsi="Courier New" w:hint="default"/>
      </w:rPr>
    </w:lvl>
    <w:lvl w:ilvl="2" w:tplc="1BA2785E">
      <w:start w:val="1"/>
      <w:numFmt w:val="bullet"/>
      <w:lvlText w:val=""/>
      <w:lvlJc w:val="left"/>
      <w:pPr>
        <w:ind w:left="2160" w:hanging="360"/>
      </w:pPr>
      <w:rPr>
        <w:rFonts w:ascii="Wingdings" w:hAnsi="Wingdings" w:hint="default"/>
      </w:rPr>
    </w:lvl>
    <w:lvl w:ilvl="3" w:tplc="4FE67FF2">
      <w:start w:val="1"/>
      <w:numFmt w:val="bullet"/>
      <w:lvlText w:val=""/>
      <w:lvlJc w:val="left"/>
      <w:pPr>
        <w:ind w:left="2880" w:hanging="360"/>
      </w:pPr>
      <w:rPr>
        <w:rFonts w:ascii="Symbol" w:hAnsi="Symbol" w:hint="default"/>
      </w:rPr>
    </w:lvl>
    <w:lvl w:ilvl="4" w:tplc="C6C88168">
      <w:start w:val="1"/>
      <w:numFmt w:val="bullet"/>
      <w:lvlText w:val="o"/>
      <w:lvlJc w:val="left"/>
      <w:pPr>
        <w:ind w:left="3600" w:hanging="360"/>
      </w:pPr>
      <w:rPr>
        <w:rFonts w:ascii="Courier New" w:hAnsi="Courier New" w:hint="default"/>
      </w:rPr>
    </w:lvl>
    <w:lvl w:ilvl="5" w:tplc="F9A27BEE">
      <w:start w:val="1"/>
      <w:numFmt w:val="bullet"/>
      <w:lvlText w:val=""/>
      <w:lvlJc w:val="left"/>
      <w:pPr>
        <w:ind w:left="4320" w:hanging="360"/>
      </w:pPr>
      <w:rPr>
        <w:rFonts w:ascii="Wingdings" w:hAnsi="Wingdings" w:hint="default"/>
      </w:rPr>
    </w:lvl>
    <w:lvl w:ilvl="6" w:tplc="EF2C0D2E">
      <w:start w:val="1"/>
      <w:numFmt w:val="bullet"/>
      <w:lvlText w:val=""/>
      <w:lvlJc w:val="left"/>
      <w:pPr>
        <w:ind w:left="5040" w:hanging="360"/>
      </w:pPr>
      <w:rPr>
        <w:rFonts w:ascii="Symbol" w:hAnsi="Symbol" w:hint="default"/>
      </w:rPr>
    </w:lvl>
    <w:lvl w:ilvl="7" w:tplc="098EE1F4">
      <w:start w:val="1"/>
      <w:numFmt w:val="bullet"/>
      <w:lvlText w:val="o"/>
      <w:lvlJc w:val="left"/>
      <w:pPr>
        <w:ind w:left="5760" w:hanging="360"/>
      </w:pPr>
      <w:rPr>
        <w:rFonts w:ascii="Courier New" w:hAnsi="Courier New" w:hint="default"/>
      </w:rPr>
    </w:lvl>
    <w:lvl w:ilvl="8" w:tplc="0CE2A766">
      <w:start w:val="1"/>
      <w:numFmt w:val="bullet"/>
      <w:lvlText w:val=""/>
      <w:lvlJc w:val="left"/>
      <w:pPr>
        <w:ind w:left="6480" w:hanging="360"/>
      </w:pPr>
      <w:rPr>
        <w:rFonts w:ascii="Wingdings" w:hAnsi="Wingdings" w:hint="default"/>
      </w:rPr>
    </w:lvl>
  </w:abstractNum>
  <w:abstractNum w:abstractNumId="12" w15:restartNumberingAfterBreak="0">
    <w:nsid w:val="388C8187"/>
    <w:multiLevelType w:val="hybridMultilevel"/>
    <w:tmpl w:val="BF9A292E"/>
    <w:lvl w:ilvl="0" w:tplc="4CC23E20">
      <w:start w:val="1"/>
      <w:numFmt w:val="bullet"/>
      <w:lvlText w:val="o"/>
      <w:lvlJc w:val="left"/>
      <w:pPr>
        <w:ind w:left="720" w:hanging="360"/>
      </w:pPr>
      <w:rPr>
        <w:rFonts w:ascii="Courier New" w:hAnsi="Courier New" w:hint="default"/>
      </w:rPr>
    </w:lvl>
    <w:lvl w:ilvl="1" w:tplc="D604D02A">
      <w:start w:val="1"/>
      <w:numFmt w:val="bullet"/>
      <w:lvlText w:val="o"/>
      <w:lvlJc w:val="left"/>
      <w:pPr>
        <w:ind w:left="1440" w:hanging="360"/>
      </w:pPr>
      <w:rPr>
        <w:rFonts w:ascii="Courier New" w:hAnsi="Courier New" w:hint="default"/>
      </w:rPr>
    </w:lvl>
    <w:lvl w:ilvl="2" w:tplc="7DEEB990">
      <w:start w:val="1"/>
      <w:numFmt w:val="bullet"/>
      <w:lvlText w:val=""/>
      <w:lvlJc w:val="left"/>
      <w:pPr>
        <w:ind w:left="2160" w:hanging="360"/>
      </w:pPr>
      <w:rPr>
        <w:rFonts w:ascii="Wingdings" w:hAnsi="Wingdings" w:hint="default"/>
      </w:rPr>
    </w:lvl>
    <w:lvl w:ilvl="3" w:tplc="4740D21C">
      <w:start w:val="1"/>
      <w:numFmt w:val="bullet"/>
      <w:lvlText w:val=""/>
      <w:lvlJc w:val="left"/>
      <w:pPr>
        <w:ind w:left="2880" w:hanging="360"/>
      </w:pPr>
      <w:rPr>
        <w:rFonts w:ascii="Symbol" w:hAnsi="Symbol" w:hint="default"/>
      </w:rPr>
    </w:lvl>
    <w:lvl w:ilvl="4" w:tplc="2826C0AA">
      <w:start w:val="1"/>
      <w:numFmt w:val="bullet"/>
      <w:lvlText w:val="o"/>
      <w:lvlJc w:val="left"/>
      <w:pPr>
        <w:ind w:left="3600" w:hanging="360"/>
      </w:pPr>
      <w:rPr>
        <w:rFonts w:ascii="Courier New" w:hAnsi="Courier New" w:hint="default"/>
      </w:rPr>
    </w:lvl>
    <w:lvl w:ilvl="5" w:tplc="E14CCF54">
      <w:start w:val="1"/>
      <w:numFmt w:val="bullet"/>
      <w:lvlText w:val=""/>
      <w:lvlJc w:val="left"/>
      <w:pPr>
        <w:ind w:left="4320" w:hanging="360"/>
      </w:pPr>
      <w:rPr>
        <w:rFonts w:ascii="Wingdings" w:hAnsi="Wingdings" w:hint="default"/>
      </w:rPr>
    </w:lvl>
    <w:lvl w:ilvl="6" w:tplc="81D66B2C">
      <w:start w:val="1"/>
      <w:numFmt w:val="bullet"/>
      <w:lvlText w:val=""/>
      <w:lvlJc w:val="left"/>
      <w:pPr>
        <w:ind w:left="5040" w:hanging="360"/>
      </w:pPr>
      <w:rPr>
        <w:rFonts w:ascii="Symbol" w:hAnsi="Symbol" w:hint="default"/>
      </w:rPr>
    </w:lvl>
    <w:lvl w:ilvl="7" w:tplc="049AFFF6">
      <w:start w:val="1"/>
      <w:numFmt w:val="bullet"/>
      <w:lvlText w:val="o"/>
      <w:lvlJc w:val="left"/>
      <w:pPr>
        <w:ind w:left="5760" w:hanging="360"/>
      </w:pPr>
      <w:rPr>
        <w:rFonts w:ascii="Courier New" w:hAnsi="Courier New" w:hint="default"/>
      </w:rPr>
    </w:lvl>
    <w:lvl w:ilvl="8" w:tplc="18B4121C">
      <w:start w:val="1"/>
      <w:numFmt w:val="bullet"/>
      <w:lvlText w:val=""/>
      <w:lvlJc w:val="left"/>
      <w:pPr>
        <w:ind w:left="6480" w:hanging="360"/>
      </w:pPr>
      <w:rPr>
        <w:rFonts w:ascii="Wingdings" w:hAnsi="Wingdings" w:hint="default"/>
      </w:rPr>
    </w:lvl>
  </w:abstractNum>
  <w:abstractNum w:abstractNumId="13" w15:restartNumberingAfterBreak="0">
    <w:nsid w:val="3AEE22E2"/>
    <w:multiLevelType w:val="hybridMultilevel"/>
    <w:tmpl w:val="4970B95C"/>
    <w:lvl w:ilvl="0" w:tplc="7E9A69EA">
      <w:start w:val="1"/>
      <w:numFmt w:val="bullet"/>
      <w:lvlText w:val="o"/>
      <w:lvlJc w:val="left"/>
      <w:pPr>
        <w:ind w:left="720" w:hanging="360"/>
      </w:pPr>
      <w:rPr>
        <w:rFonts w:ascii="Courier New" w:hAnsi="Courier New" w:hint="default"/>
      </w:rPr>
    </w:lvl>
    <w:lvl w:ilvl="1" w:tplc="C8701CAE">
      <w:start w:val="1"/>
      <w:numFmt w:val="bullet"/>
      <w:lvlText w:val="o"/>
      <w:lvlJc w:val="left"/>
      <w:pPr>
        <w:ind w:left="1440" w:hanging="360"/>
      </w:pPr>
      <w:rPr>
        <w:rFonts w:ascii="Courier New" w:hAnsi="Courier New" w:hint="default"/>
      </w:rPr>
    </w:lvl>
    <w:lvl w:ilvl="2" w:tplc="93DABDC8">
      <w:start w:val="1"/>
      <w:numFmt w:val="bullet"/>
      <w:lvlText w:val=""/>
      <w:lvlJc w:val="left"/>
      <w:pPr>
        <w:ind w:left="2160" w:hanging="360"/>
      </w:pPr>
      <w:rPr>
        <w:rFonts w:ascii="Wingdings" w:hAnsi="Wingdings" w:hint="default"/>
      </w:rPr>
    </w:lvl>
    <w:lvl w:ilvl="3" w:tplc="28A24A12">
      <w:start w:val="1"/>
      <w:numFmt w:val="bullet"/>
      <w:lvlText w:val=""/>
      <w:lvlJc w:val="left"/>
      <w:pPr>
        <w:ind w:left="2880" w:hanging="360"/>
      </w:pPr>
      <w:rPr>
        <w:rFonts w:ascii="Symbol" w:hAnsi="Symbol" w:hint="default"/>
      </w:rPr>
    </w:lvl>
    <w:lvl w:ilvl="4" w:tplc="E1FE7CBA">
      <w:start w:val="1"/>
      <w:numFmt w:val="bullet"/>
      <w:lvlText w:val="o"/>
      <w:lvlJc w:val="left"/>
      <w:pPr>
        <w:ind w:left="3600" w:hanging="360"/>
      </w:pPr>
      <w:rPr>
        <w:rFonts w:ascii="Courier New" w:hAnsi="Courier New" w:hint="default"/>
      </w:rPr>
    </w:lvl>
    <w:lvl w:ilvl="5" w:tplc="8BC23818">
      <w:start w:val="1"/>
      <w:numFmt w:val="bullet"/>
      <w:lvlText w:val=""/>
      <w:lvlJc w:val="left"/>
      <w:pPr>
        <w:ind w:left="4320" w:hanging="360"/>
      </w:pPr>
      <w:rPr>
        <w:rFonts w:ascii="Wingdings" w:hAnsi="Wingdings" w:hint="default"/>
      </w:rPr>
    </w:lvl>
    <w:lvl w:ilvl="6" w:tplc="63869538">
      <w:start w:val="1"/>
      <w:numFmt w:val="bullet"/>
      <w:lvlText w:val=""/>
      <w:lvlJc w:val="left"/>
      <w:pPr>
        <w:ind w:left="5040" w:hanging="360"/>
      </w:pPr>
      <w:rPr>
        <w:rFonts w:ascii="Symbol" w:hAnsi="Symbol" w:hint="default"/>
      </w:rPr>
    </w:lvl>
    <w:lvl w:ilvl="7" w:tplc="2EB086C2">
      <w:start w:val="1"/>
      <w:numFmt w:val="bullet"/>
      <w:lvlText w:val="o"/>
      <w:lvlJc w:val="left"/>
      <w:pPr>
        <w:ind w:left="5760" w:hanging="360"/>
      </w:pPr>
      <w:rPr>
        <w:rFonts w:ascii="Courier New" w:hAnsi="Courier New" w:hint="default"/>
      </w:rPr>
    </w:lvl>
    <w:lvl w:ilvl="8" w:tplc="274AC964">
      <w:start w:val="1"/>
      <w:numFmt w:val="bullet"/>
      <w:lvlText w:val=""/>
      <w:lvlJc w:val="left"/>
      <w:pPr>
        <w:ind w:left="6480" w:hanging="360"/>
      </w:pPr>
      <w:rPr>
        <w:rFonts w:ascii="Wingdings" w:hAnsi="Wingdings" w:hint="default"/>
      </w:rPr>
    </w:lvl>
  </w:abstractNum>
  <w:abstractNum w:abstractNumId="14" w15:restartNumberingAfterBreak="0">
    <w:nsid w:val="3E5C0961"/>
    <w:multiLevelType w:val="hybridMultilevel"/>
    <w:tmpl w:val="AADC2DF8"/>
    <w:lvl w:ilvl="0" w:tplc="0DA83AD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43968"/>
    <w:multiLevelType w:val="hybridMultilevel"/>
    <w:tmpl w:val="E49E48B4"/>
    <w:lvl w:ilvl="0" w:tplc="8C3A15DC">
      <w:start w:val="1"/>
      <w:numFmt w:val="bullet"/>
      <w:lvlText w:val="o"/>
      <w:lvlJc w:val="left"/>
      <w:pPr>
        <w:ind w:left="720" w:hanging="360"/>
      </w:pPr>
      <w:rPr>
        <w:rFonts w:ascii="Courier New" w:hAnsi="Courier New" w:hint="default"/>
      </w:rPr>
    </w:lvl>
    <w:lvl w:ilvl="1" w:tplc="0B32D5C4">
      <w:start w:val="1"/>
      <w:numFmt w:val="bullet"/>
      <w:lvlText w:val="o"/>
      <w:lvlJc w:val="left"/>
      <w:pPr>
        <w:ind w:left="1440" w:hanging="360"/>
      </w:pPr>
      <w:rPr>
        <w:rFonts w:ascii="Courier New" w:hAnsi="Courier New" w:hint="default"/>
      </w:rPr>
    </w:lvl>
    <w:lvl w:ilvl="2" w:tplc="672202AC">
      <w:start w:val="1"/>
      <w:numFmt w:val="bullet"/>
      <w:lvlText w:val=""/>
      <w:lvlJc w:val="left"/>
      <w:pPr>
        <w:ind w:left="2160" w:hanging="360"/>
      </w:pPr>
      <w:rPr>
        <w:rFonts w:ascii="Wingdings" w:hAnsi="Wingdings" w:hint="default"/>
      </w:rPr>
    </w:lvl>
    <w:lvl w:ilvl="3" w:tplc="C174F5B2">
      <w:start w:val="1"/>
      <w:numFmt w:val="bullet"/>
      <w:lvlText w:val=""/>
      <w:lvlJc w:val="left"/>
      <w:pPr>
        <w:ind w:left="2880" w:hanging="360"/>
      </w:pPr>
      <w:rPr>
        <w:rFonts w:ascii="Symbol" w:hAnsi="Symbol" w:hint="default"/>
      </w:rPr>
    </w:lvl>
    <w:lvl w:ilvl="4" w:tplc="51581E58">
      <w:start w:val="1"/>
      <w:numFmt w:val="bullet"/>
      <w:lvlText w:val="o"/>
      <w:lvlJc w:val="left"/>
      <w:pPr>
        <w:ind w:left="3600" w:hanging="360"/>
      </w:pPr>
      <w:rPr>
        <w:rFonts w:ascii="Courier New" w:hAnsi="Courier New" w:hint="default"/>
      </w:rPr>
    </w:lvl>
    <w:lvl w:ilvl="5" w:tplc="8E0038A4">
      <w:start w:val="1"/>
      <w:numFmt w:val="bullet"/>
      <w:lvlText w:val=""/>
      <w:lvlJc w:val="left"/>
      <w:pPr>
        <w:ind w:left="4320" w:hanging="360"/>
      </w:pPr>
      <w:rPr>
        <w:rFonts w:ascii="Wingdings" w:hAnsi="Wingdings" w:hint="default"/>
      </w:rPr>
    </w:lvl>
    <w:lvl w:ilvl="6" w:tplc="3E327160">
      <w:start w:val="1"/>
      <w:numFmt w:val="bullet"/>
      <w:lvlText w:val=""/>
      <w:lvlJc w:val="left"/>
      <w:pPr>
        <w:ind w:left="5040" w:hanging="360"/>
      </w:pPr>
      <w:rPr>
        <w:rFonts w:ascii="Symbol" w:hAnsi="Symbol" w:hint="default"/>
      </w:rPr>
    </w:lvl>
    <w:lvl w:ilvl="7" w:tplc="FB86DB02">
      <w:start w:val="1"/>
      <w:numFmt w:val="bullet"/>
      <w:lvlText w:val="o"/>
      <w:lvlJc w:val="left"/>
      <w:pPr>
        <w:ind w:left="5760" w:hanging="360"/>
      </w:pPr>
      <w:rPr>
        <w:rFonts w:ascii="Courier New" w:hAnsi="Courier New" w:hint="default"/>
      </w:rPr>
    </w:lvl>
    <w:lvl w:ilvl="8" w:tplc="6A328BB0">
      <w:start w:val="1"/>
      <w:numFmt w:val="bullet"/>
      <w:lvlText w:val=""/>
      <w:lvlJc w:val="left"/>
      <w:pPr>
        <w:ind w:left="6480" w:hanging="360"/>
      </w:pPr>
      <w:rPr>
        <w:rFonts w:ascii="Wingdings" w:hAnsi="Wingdings" w:hint="default"/>
      </w:rPr>
    </w:lvl>
  </w:abstractNum>
  <w:abstractNum w:abstractNumId="16" w15:restartNumberingAfterBreak="0">
    <w:nsid w:val="463C47C6"/>
    <w:multiLevelType w:val="hybridMultilevel"/>
    <w:tmpl w:val="2B48DE04"/>
    <w:lvl w:ilvl="0" w:tplc="FF4CA3CE">
      <w:start w:val="1"/>
      <w:numFmt w:val="bullet"/>
      <w:lvlText w:val="&gt;"/>
      <w:lvlJc w:val="left"/>
      <w:pPr>
        <w:ind w:left="720" w:hanging="360"/>
      </w:pPr>
      <w:rPr>
        <w:rFonts w:ascii="FS Me" w:hAnsi="FS Me" w:hint="default"/>
      </w:rPr>
    </w:lvl>
    <w:lvl w:ilvl="1" w:tplc="7D70A280">
      <w:start w:val="1"/>
      <w:numFmt w:val="bullet"/>
      <w:lvlText w:val="o"/>
      <w:lvlJc w:val="left"/>
      <w:pPr>
        <w:ind w:left="1440" w:hanging="360"/>
      </w:pPr>
      <w:rPr>
        <w:rFonts w:ascii="Courier New" w:hAnsi="Courier New" w:hint="default"/>
      </w:rPr>
    </w:lvl>
    <w:lvl w:ilvl="2" w:tplc="A8E84E74">
      <w:start w:val="1"/>
      <w:numFmt w:val="bullet"/>
      <w:lvlText w:val=""/>
      <w:lvlJc w:val="left"/>
      <w:pPr>
        <w:ind w:left="2160" w:hanging="360"/>
      </w:pPr>
      <w:rPr>
        <w:rFonts w:ascii="Wingdings" w:hAnsi="Wingdings" w:hint="default"/>
      </w:rPr>
    </w:lvl>
    <w:lvl w:ilvl="3" w:tplc="3D82357C">
      <w:start w:val="1"/>
      <w:numFmt w:val="bullet"/>
      <w:lvlText w:val=""/>
      <w:lvlJc w:val="left"/>
      <w:pPr>
        <w:ind w:left="2880" w:hanging="360"/>
      </w:pPr>
      <w:rPr>
        <w:rFonts w:ascii="Symbol" w:hAnsi="Symbol" w:hint="default"/>
      </w:rPr>
    </w:lvl>
    <w:lvl w:ilvl="4" w:tplc="619632D4">
      <w:start w:val="1"/>
      <w:numFmt w:val="bullet"/>
      <w:lvlText w:val="o"/>
      <w:lvlJc w:val="left"/>
      <w:pPr>
        <w:ind w:left="3600" w:hanging="360"/>
      </w:pPr>
      <w:rPr>
        <w:rFonts w:ascii="Courier New" w:hAnsi="Courier New" w:hint="default"/>
      </w:rPr>
    </w:lvl>
    <w:lvl w:ilvl="5" w:tplc="641053BE">
      <w:start w:val="1"/>
      <w:numFmt w:val="bullet"/>
      <w:lvlText w:val=""/>
      <w:lvlJc w:val="left"/>
      <w:pPr>
        <w:ind w:left="4320" w:hanging="360"/>
      </w:pPr>
      <w:rPr>
        <w:rFonts w:ascii="Wingdings" w:hAnsi="Wingdings" w:hint="default"/>
      </w:rPr>
    </w:lvl>
    <w:lvl w:ilvl="6" w:tplc="2498475C">
      <w:start w:val="1"/>
      <w:numFmt w:val="bullet"/>
      <w:lvlText w:val=""/>
      <w:lvlJc w:val="left"/>
      <w:pPr>
        <w:ind w:left="5040" w:hanging="360"/>
      </w:pPr>
      <w:rPr>
        <w:rFonts w:ascii="Symbol" w:hAnsi="Symbol" w:hint="default"/>
      </w:rPr>
    </w:lvl>
    <w:lvl w:ilvl="7" w:tplc="2A6E4A0A">
      <w:start w:val="1"/>
      <w:numFmt w:val="bullet"/>
      <w:lvlText w:val="o"/>
      <w:lvlJc w:val="left"/>
      <w:pPr>
        <w:ind w:left="5760" w:hanging="360"/>
      </w:pPr>
      <w:rPr>
        <w:rFonts w:ascii="Courier New" w:hAnsi="Courier New" w:hint="default"/>
      </w:rPr>
    </w:lvl>
    <w:lvl w:ilvl="8" w:tplc="D9B81E72">
      <w:start w:val="1"/>
      <w:numFmt w:val="bullet"/>
      <w:lvlText w:val=""/>
      <w:lvlJc w:val="left"/>
      <w:pPr>
        <w:ind w:left="6480" w:hanging="360"/>
      </w:pPr>
      <w:rPr>
        <w:rFonts w:ascii="Wingdings" w:hAnsi="Wingdings" w:hint="default"/>
      </w:rPr>
    </w:lvl>
  </w:abstractNum>
  <w:abstractNum w:abstractNumId="17" w15:restartNumberingAfterBreak="0">
    <w:nsid w:val="5908E578"/>
    <w:multiLevelType w:val="hybridMultilevel"/>
    <w:tmpl w:val="3814E542"/>
    <w:lvl w:ilvl="0" w:tplc="B13E2CEC">
      <w:start w:val="1"/>
      <w:numFmt w:val="bullet"/>
      <w:lvlText w:val="o"/>
      <w:lvlJc w:val="left"/>
      <w:pPr>
        <w:ind w:left="720" w:hanging="360"/>
      </w:pPr>
      <w:rPr>
        <w:rFonts w:ascii="Courier New" w:hAnsi="Courier New" w:hint="default"/>
      </w:rPr>
    </w:lvl>
    <w:lvl w:ilvl="1" w:tplc="E66AF15A">
      <w:start w:val="1"/>
      <w:numFmt w:val="bullet"/>
      <w:lvlText w:val="o"/>
      <w:lvlJc w:val="left"/>
      <w:pPr>
        <w:ind w:left="1440" w:hanging="360"/>
      </w:pPr>
      <w:rPr>
        <w:rFonts w:ascii="Courier New" w:hAnsi="Courier New" w:hint="default"/>
      </w:rPr>
    </w:lvl>
    <w:lvl w:ilvl="2" w:tplc="925E9BF0">
      <w:start w:val="1"/>
      <w:numFmt w:val="bullet"/>
      <w:lvlText w:val=""/>
      <w:lvlJc w:val="left"/>
      <w:pPr>
        <w:ind w:left="2160" w:hanging="360"/>
      </w:pPr>
      <w:rPr>
        <w:rFonts w:ascii="Wingdings" w:hAnsi="Wingdings" w:hint="default"/>
      </w:rPr>
    </w:lvl>
    <w:lvl w:ilvl="3" w:tplc="DC401F12">
      <w:start w:val="1"/>
      <w:numFmt w:val="bullet"/>
      <w:lvlText w:val=""/>
      <w:lvlJc w:val="left"/>
      <w:pPr>
        <w:ind w:left="2880" w:hanging="360"/>
      </w:pPr>
      <w:rPr>
        <w:rFonts w:ascii="Symbol" w:hAnsi="Symbol" w:hint="default"/>
      </w:rPr>
    </w:lvl>
    <w:lvl w:ilvl="4" w:tplc="429601E4">
      <w:start w:val="1"/>
      <w:numFmt w:val="bullet"/>
      <w:lvlText w:val="o"/>
      <w:lvlJc w:val="left"/>
      <w:pPr>
        <w:ind w:left="3600" w:hanging="360"/>
      </w:pPr>
      <w:rPr>
        <w:rFonts w:ascii="Courier New" w:hAnsi="Courier New" w:hint="default"/>
      </w:rPr>
    </w:lvl>
    <w:lvl w:ilvl="5" w:tplc="DCAC4A5E">
      <w:start w:val="1"/>
      <w:numFmt w:val="bullet"/>
      <w:lvlText w:val=""/>
      <w:lvlJc w:val="left"/>
      <w:pPr>
        <w:ind w:left="4320" w:hanging="360"/>
      </w:pPr>
      <w:rPr>
        <w:rFonts w:ascii="Wingdings" w:hAnsi="Wingdings" w:hint="default"/>
      </w:rPr>
    </w:lvl>
    <w:lvl w:ilvl="6" w:tplc="4AC26A92">
      <w:start w:val="1"/>
      <w:numFmt w:val="bullet"/>
      <w:lvlText w:val=""/>
      <w:lvlJc w:val="left"/>
      <w:pPr>
        <w:ind w:left="5040" w:hanging="360"/>
      </w:pPr>
      <w:rPr>
        <w:rFonts w:ascii="Symbol" w:hAnsi="Symbol" w:hint="default"/>
      </w:rPr>
    </w:lvl>
    <w:lvl w:ilvl="7" w:tplc="FA4852C0">
      <w:start w:val="1"/>
      <w:numFmt w:val="bullet"/>
      <w:lvlText w:val="o"/>
      <w:lvlJc w:val="left"/>
      <w:pPr>
        <w:ind w:left="5760" w:hanging="360"/>
      </w:pPr>
      <w:rPr>
        <w:rFonts w:ascii="Courier New" w:hAnsi="Courier New" w:hint="default"/>
      </w:rPr>
    </w:lvl>
    <w:lvl w:ilvl="8" w:tplc="FB48A958">
      <w:start w:val="1"/>
      <w:numFmt w:val="bullet"/>
      <w:lvlText w:val=""/>
      <w:lvlJc w:val="left"/>
      <w:pPr>
        <w:ind w:left="6480" w:hanging="360"/>
      </w:pPr>
      <w:rPr>
        <w:rFonts w:ascii="Wingdings" w:hAnsi="Wingdings" w:hint="default"/>
      </w:rPr>
    </w:lvl>
  </w:abstractNum>
  <w:abstractNum w:abstractNumId="18" w15:restartNumberingAfterBreak="0">
    <w:nsid w:val="592A8745"/>
    <w:multiLevelType w:val="hybridMultilevel"/>
    <w:tmpl w:val="FC0ABDDC"/>
    <w:lvl w:ilvl="0" w:tplc="3ED27A8C">
      <w:start w:val="1"/>
      <w:numFmt w:val="bullet"/>
      <w:lvlText w:val="&gt;"/>
      <w:lvlJc w:val="left"/>
      <w:pPr>
        <w:ind w:left="720" w:hanging="360"/>
      </w:pPr>
      <w:rPr>
        <w:rFonts w:ascii="FS Me" w:hAnsi="FS Me" w:hint="default"/>
      </w:rPr>
    </w:lvl>
    <w:lvl w:ilvl="1" w:tplc="DFD8079C">
      <w:start w:val="1"/>
      <w:numFmt w:val="bullet"/>
      <w:lvlText w:val="o"/>
      <w:lvlJc w:val="left"/>
      <w:pPr>
        <w:ind w:left="1440" w:hanging="360"/>
      </w:pPr>
      <w:rPr>
        <w:rFonts w:ascii="Courier New" w:hAnsi="Courier New" w:hint="default"/>
      </w:rPr>
    </w:lvl>
    <w:lvl w:ilvl="2" w:tplc="33BC297E">
      <w:start w:val="1"/>
      <w:numFmt w:val="bullet"/>
      <w:lvlText w:val=""/>
      <w:lvlJc w:val="left"/>
      <w:pPr>
        <w:ind w:left="2160" w:hanging="360"/>
      </w:pPr>
      <w:rPr>
        <w:rFonts w:ascii="Wingdings" w:hAnsi="Wingdings" w:hint="default"/>
      </w:rPr>
    </w:lvl>
    <w:lvl w:ilvl="3" w:tplc="51DAAF00">
      <w:start w:val="1"/>
      <w:numFmt w:val="bullet"/>
      <w:lvlText w:val=""/>
      <w:lvlJc w:val="left"/>
      <w:pPr>
        <w:ind w:left="2880" w:hanging="360"/>
      </w:pPr>
      <w:rPr>
        <w:rFonts w:ascii="Symbol" w:hAnsi="Symbol" w:hint="default"/>
      </w:rPr>
    </w:lvl>
    <w:lvl w:ilvl="4" w:tplc="3EF6E39C">
      <w:start w:val="1"/>
      <w:numFmt w:val="bullet"/>
      <w:lvlText w:val="o"/>
      <w:lvlJc w:val="left"/>
      <w:pPr>
        <w:ind w:left="3600" w:hanging="360"/>
      </w:pPr>
      <w:rPr>
        <w:rFonts w:ascii="Courier New" w:hAnsi="Courier New" w:hint="default"/>
      </w:rPr>
    </w:lvl>
    <w:lvl w:ilvl="5" w:tplc="609837C8">
      <w:start w:val="1"/>
      <w:numFmt w:val="bullet"/>
      <w:lvlText w:val=""/>
      <w:lvlJc w:val="left"/>
      <w:pPr>
        <w:ind w:left="4320" w:hanging="360"/>
      </w:pPr>
      <w:rPr>
        <w:rFonts w:ascii="Wingdings" w:hAnsi="Wingdings" w:hint="default"/>
      </w:rPr>
    </w:lvl>
    <w:lvl w:ilvl="6" w:tplc="54165B50">
      <w:start w:val="1"/>
      <w:numFmt w:val="bullet"/>
      <w:lvlText w:val=""/>
      <w:lvlJc w:val="left"/>
      <w:pPr>
        <w:ind w:left="5040" w:hanging="360"/>
      </w:pPr>
      <w:rPr>
        <w:rFonts w:ascii="Symbol" w:hAnsi="Symbol" w:hint="default"/>
      </w:rPr>
    </w:lvl>
    <w:lvl w:ilvl="7" w:tplc="725A5FAE">
      <w:start w:val="1"/>
      <w:numFmt w:val="bullet"/>
      <w:lvlText w:val="o"/>
      <w:lvlJc w:val="left"/>
      <w:pPr>
        <w:ind w:left="5760" w:hanging="360"/>
      </w:pPr>
      <w:rPr>
        <w:rFonts w:ascii="Courier New" w:hAnsi="Courier New" w:hint="default"/>
      </w:rPr>
    </w:lvl>
    <w:lvl w:ilvl="8" w:tplc="2F982DBE">
      <w:start w:val="1"/>
      <w:numFmt w:val="bullet"/>
      <w:lvlText w:val=""/>
      <w:lvlJc w:val="left"/>
      <w:pPr>
        <w:ind w:left="6480" w:hanging="360"/>
      </w:pPr>
      <w:rPr>
        <w:rFonts w:ascii="Wingdings" w:hAnsi="Wingdings" w:hint="default"/>
      </w:rPr>
    </w:lvl>
  </w:abstractNum>
  <w:abstractNum w:abstractNumId="19" w15:restartNumberingAfterBreak="0">
    <w:nsid w:val="6169EDA4"/>
    <w:multiLevelType w:val="hybridMultilevel"/>
    <w:tmpl w:val="A498F886"/>
    <w:lvl w:ilvl="0" w:tplc="B1101EE6">
      <w:start w:val="1"/>
      <w:numFmt w:val="bullet"/>
      <w:lvlText w:val="&gt;"/>
      <w:lvlJc w:val="left"/>
      <w:pPr>
        <w:ind w:left="720" w:hanging="360"/>
      </w:pPr>
      <w:rPr>
        <w:rFonts w:ascii="FS Me" w:hAnsi="FS Me" w:hint="default"/>
      </w:rPr>
    </w:lvl>
    <w:lvl w:ilvl="1" w:tplc="D10C6A86">
      <w:start w:val="1"/>
      <w:numFmt w:val="bullet"/>
      <w:lvlText w:val="o"/>
      <w:lvlJc w:val="left"/>
      <w:pPr>
        <w:ind w:left="1440" w:hanging="360"/>
      </w:pPr>
      <w:rPr>
        <w:rFonts w:ascii="Courier New" w:hAnsi="Courier New" w:hint="default"/>
      </w:rPr>
    </w:lvl>
    <w:lvl w:ilvl="2" w:tplc="FAAC3DFE">
      <w:start w:val="1"/>
      <w:numFmt w:val="bullet"/>
      <w:lvlText w:val=""/>
      <w:lvlJc w:val="left"/>
      <w:pPr>
        <w:ind w:left="2160" w:hanging="360"/>
      </w:pPr>
      <w:rPr>
        <w:rFonts w:ascii="Wingdings" w:hAnsi="Wingdings" w:hint="default"/>
      </w:rPr>
    </w:lvl>
    <w:lvl w:ilvl="3" w:tplc="BAF28FF4">
      <w:start w:val="1"/>
      <w:numFmt w:val="bullet"/>
      <w:lvlText w:val=""/>
      <w:lvlJc w:val="left"/>
      <w:pPr>
        <w:ind w:left="2880" w:hanging="360"/>
      </w:pPr>
      <w:rPr>
        <w:rFonts w:ascii="Symbol" w:hAnsi="Symbol" w:hint="default"/>
      </w:rPr>
    </w:lvl>
    <w:lvl w:ilvl="4" w:tplc="0D863CE0">
      <w:start w:val="1"/>
      <w:numFmt w:val="bullet"/>
      <w:lvlText w:val="o"/>
      <w:lvlJc w:val="left"/>
      <w:pPr>
        <w:ind w:left="3600" w:hanging="360"/>
      </w:pPr>
      <w:rPr>
        <w:rFonts w:ascii="Courier New" w:hAnsi="Courier New" w:hint="default"/>
      </w:rPr>
    </w:lvl>
    <w:lvl w:ilvl="5" w:tplc="BA306FEC">
      <w:start w:val="1"/>
      <w:numFmt w:val="bullet"/>
      <w:lvlText w:val=""/>
      <w:lvlJc w:val="left"/>
      <w:pPr>
        <w:ind w:left="4320" w:hanging="360"/>
      </w:pPr>
      <w:rPr>
        <w:rFonts w:ascii="Wingdings" w:hAnsi="Wingdings" w:hint="default"/>
      </w:rPr>
    </w:lvl>
    <w:lvl w:ilvl="6" w:tplc="3E84BE3A">
      <w:start w:val="1"/>
      <w:numFmt w:val="bullet"/>
      <w:lvlText w:val=""/>
      <w:lvlJc w:val="left"/>
      <w:pPr>
        <w:ind w:left="5040" w:hanging="360"/>
      </w:pPr>
      <w:rPr>
        <w:rFonts w:ascii="Symbol" w:hAnsi="Symbol" w:hint="default"/>
      </w:rPr>
    </w:lvl>
    <w:lvl w:ilvl="7" w:tplc="704205C0">
      <w:start w:val="1"/>
      <w:numFmt w:val="bullet"/>
      <w:lvlText w:val="o"/>
      <w:lvlJc w:val="left"/>
      <w:pPr>
        <w:ind w:left="5760" w:hanging="360"/>
      </w:pPr>
      <w:rPr>
        <w:rFonts w:ascii="Courier New" w:hAnsi="Courier New" w:hint="default"/>
      </w:rPr>
    </w:lvl>
    <w:lvl w:ilvl="8" w:tplc="09D81050">
      <w:start w:val="1"/>
      <w:numFmt w:val="bullet"/>
      <w:lvlText w:val=""/>
      <w:lvlJc w:val="left"/>
      <w:pPr>
        <w:ind w:left="6480" w:hanging="360"/>
      </w:pPr>
      <w:rPr>
        <w:rFonts w:ascii="Wingdings" w:hAnsi="Wingdings" w:hint="default"/>
      </w:rPr>
    </w:lvl>
  </w:abstractNum>
  <w:abstractNum w:abstractNumId="20" w15:restartNumberingAfterBreak="0">
    <w:nsid w:val="63A64037"/>
    <w:multiLevelType w:val="hybridMultilevel"/>
    <w:tmpl w:val="5ECACB3E"/>
    <w:lvl w:ilvl="0" w:tplc="8B6E67BA">
      <w:start w:val="1"/>
      <w:numFmt w:val="bullet"/>
      <w:lvlText w:val="o"/>
      <w:lvlJc w:val="left"/>
      <w:pPr>
        <w:ind w:left="720" w:hanging="360"/>
      </w:pPr>
      <w:rPr>
        <w:rFonts w:ascii="Courier New" w:hAnsi="Courier New" w:hint="default"/>
      </w:rPr>
    </w:lvl>
    <w:lvl w:ilvl="1" w:tplc="C7ACA5AA">
      <w:start w:val="1"/>
      <w:numFmt w:val="bullet"/>
      <w:lvlText w:val="o"/>
      <w:lvlJc w:val="left"/>
      <w:pPr>
        <w:ind w:left="1440" w:hanging="360"/>
      </w:pPr>
      <w:rPr>
        <w:rFonts w:ascii="Courier New" w:hAnsi="Courier New" w:hint="default"/>
      </w:rPr>
    </w:lvl>
    <w:lvl w:ilvl="2" w:tplc="02C0ED7A">
      <w:start w:val="1"/>
      <w:numFmt w:val="bullet"/>
      <w:lvlText w:val=""/>
      <w:lvlJc w:val="left"/>
      <w:pPr>
        <w:ind w:left="2160" w:hanging="360"/>
      </w:pPr>
      <w:rPr>
        <w:rFonts w:ascii="Wingdings" w:hAnsi="Wingdings" w:hint="default"/>
      </w:rPr>
    </w:lvl>
    <w:lvl w:ilvl="3" w:tplc="E54C2C78">
      <w:start w:val="1"/>
      <w:numFmt w:val="bullet"/>
      <w:lvlText w:val=""/>
      <w:lvlJc w:val="left"/>
      <w:pPr>
        <w:ind w:left="2880" w:hanging="360"/>
      </w:pPr>
      <w:rPr>
        <w:rFonts w:ascii="Symbol" w:hAnsi="Symbol" w:hint="default"/>
      </w:rPr>
    </w:lvl>
    <w:lvl w:ilvl="4" w:tplc="6FDCBA32">
      <w:start w:val="1"/>
      <w:numFmt w:val="bullet"/>
      <w:lvlText w:val="o"/>
      <w:lvlJc w:val="left"/>
      <w:pPr>
        <w:ind w:left="3600" w:hanging="360"/>
      </w:pPr>
      <w:rPr>
        <w:rFonts w:ascii="Courier New" w:hAnsi="Courier New" w:hint="default"/>
      </w:rPr>
    </w:lvl>
    <w:lvl w:ilvl="5" w:tplc="AF8AED0E">
      <w:start w:val="1"/>
      <w:numFmt w:val="bullet"/>
      <w:lvlText w:val=""/>
      <w:lvlJc w:val="left"/>
      <w:pPr>
        <w:ind w:left="4320" w:hanging="360"/>
      </w:pPr>
      <w:rPr>
        <w:rFonts w:ascii="Wingdings" w:hAnsi="Wingdings" w:hint="default"/>
      </w:rPr>
    </w:lvl>
    <w:lvl w:ilvl="6" w:tplc="D58AA862">
      <w:start w:val="1"/>
      <w:numFmt w:val="bullet"/>
      <w:lvlText w:val=""/>
      <w:lvlJc w:val="left"/>
      <w:pPr>
        <w:ind w:left="5040" w:hanging="360"/>
      </w:pPr>
      <w:rPr>
        <w:rFonts w:ascii="Symbol" w:hAnsi="Symbol" w:hint="default"/>
      </w:rPr>
    </w:lvl>
    <w:lvl w:ilvl="7" w:tplc="6A769CAC">
      <w:start w:val="1"/>
      <w:numFmt w:val="bullet"/>
      <w:lvlText w:val="o"/>
      <w:lvlJc w:val="left"/>
      <w:pPr>
        <w:ind w:left="5760" w:hanging="360"/>
      </w:pPr>
      <w:rPr>
        <w:rFonts w:ascii="Courier New" w:hAnsi="Courier New" w:hint="default"/>
      </w:rPr>
    </w:lvl>
    <w:lvl w:ilvl="8" w:tplc="F4305BBA">
      <w:start w:val="1"/>
      <w:numFmt w:val="bullet"/>
      <w:lvlText w:val=""/>
      <w:lvlJc w:val="left"/>
      <w:pPr>
        <w:ind w:left="6480" w:hanging="360"/>
      </w:pPr>
      <w:rPr>
        <w:rFonts w:ascii="Wingdings" w:hAnsi="Wingdings" w:hint="default"/>
      </w:rPr>
    </w:lvl>
  </w:abstractNum>
  <w:abstractNum w:abstractNumId="21" w15:restartNumberingAfterBreak="0">
    <w:nsid w:val="6D6C1C5C"/>
    <w:multiLevelType w:val="hybridMultilevel"/>
    <w:tmpl w:val="3EFA6852"/>
    <w:lvl w:ilvl="0" w:tplc="8C2E4EEE">
      <w:start w:val="1"/>
      <w:numFmt w:val="bullet"/>
      <w:lvlText w:val="&gt;"/>
      <w:lvlJc w:val="left"/>
      <w:pPr>
        <w:ind w:left="720" w:hanging="360"/>
      </w:pPr>
      <w:rPr>
        <w:rFonts w:ascii="FS Me" w:hAnsi="FS Me" w:hint="default"/>
      </w:rPr>
    </w:lvl>
    <w:lvl w:ilvl="1" w:tplc="63181AF8">
      <w:start w:val="1"/>
      <w:numFmt w:val="bullet"/>
      <w:lvlText w:val="o"/>
      <w:lvlJc w:val="left"/>
      <w:pPr>
        <w:ind w:left="1440" w:hanging="360"/>
      </w:pPr>
      <w:rPr>
        <w:rFonts w:ascii="Courier New" w:hAnsi="Courier New" w:hint="default"/>
      </w:rPr>
    </w:lvl>
    <w:lvl w:ilvl="2" w:tplc="DDA0EAF8">
      <w:start w:val="1"/>
      <w:numFmt w:val="bullet"/>
      <w:lvlText w:val=""/>
      <w:lvlJc w:val="left"/>
      <w:pPr>
        <w:ind w:left="2160" w:hanging="360"/>
      </w:pPr>
      <w:rPr>
        <w:rFonts w:ascii="Wingdings" w:hAnsi="Wingdings" w:hint="default"/>
      </w:rPr>
    </w:lvl>
    <w:lvl w:ilvl="3" w:tplc="C5C47B42">
      <w:start w:val="1"/>
      <w:numFmt w:val="bullet"/>
      <w:lvlText w:val=""/>
      <w:lvlJc w:val="left"/>
      <w:pPr>
        <w:ind w:left="2880" w:hanging="360"/>
      </w:pPr>
      <w:rPr>
        <w:rFonts w:ascii="Symbol" w:hAnsi="Symbol" w:hint="default"/>
      </w:rPr>
    </w:lvl>
    <w:lvl w:ilvl="4" w:tplc="0D7ED89A">
      <w:start w:val="1"/>
      <w:numFmt w:val="bullet"/>
      <w:lvlText w:val="o"/>
      <w:lvlJc w:val="left"/>
      <w:pPr>
        <w:ind w:left="3600" w:hanging="360"/>
      </w:pPr>
      <w:rPr>
        <w:rFonts w:ascii="Courier New" w:hAnsi="Courier New" w:hint="default"/>
      </w:rPr>
    </w:lvl>
    <w:lvl w:ilvl="5" w:tplc="10886E40">
      <w:start w:val="1"/>
      <w:numFmt w:val="bullet"/>
      <w:lvlText w:val=""/>
      <w:lvlJc w:val="left"/>
      <w:pPr>
        <w:ind w:left="4320" w:hanging="360"/>
      </w:pPr>
      <w:rPr>
        <w:rFonts w:ascii="Wingdings" w:hAnsi="Wingdings" w:hint="default"/>
      </w:rPr>
    </w:lvl>
    <w:lvl w:ilvl="6" w:tplc="0F1611E0">
      <w:start w:val="1"/>
      <w:numFmt w:val="bullet"/>
      <w:lvlText w:val=""/>
      <w:lvlJc w:val="left"/>
      <w:pPr>
        <w:ind w:left="5040" w:hanging="360"/>
      </w:pPr>
      <w:rPr>
        <w:rFonts w:ascii="Symbol" w:hAnsi="Symbol" w:hint="default"/>
      </w:rPr>
    </w:lvl>
    <w:lvl w:ilvl="7" w:tplc="31388868">
      <w:start w:val="1"/>
      <w:numFmt w:val="bullet"/>
      <w:lvlText w:val="o"/>
      <w:lvlJc w:val="left"/>
      <w:pPr>
        <w:ind w:left="5760" w:hanging="360"/>
      </w:pPr>
      <w:rPr>
        <w:rFonts w:ascii="Courier New" w:hAnsi="Courier New" w:hint="default"/>
      </w:rPr>
    </w:lvl>
    <w:lvl w:ilvl="8" w:tplc="646C09A2">
      <w:start w:val="1"/>
      <w:numFmt w:val="bullet"/>
      <w:lvlText w:val=""/>
      <w:lvlJc w:val="left"/>
      <w:pPr>
        <w:ind w:left="6480" w:hanging="360"/>
      </w:pPr>
      <w:rPr>
        <w:rFonts w:ascii="Wingdings" w:hAnsi="Wingdings" w:hint="default"/>
      </w:rPr>
    </w:lvl>
  </w:abstractNum>
  <w:abstractNum w:abstractNumId="22" w15:restartNumberingAfterBreak="0">
    <w:nsid w:val="6D870BB2"/>
    <w:multiLevelType w:val="hybridMultilevel"/>
    <w:tmpl w:val="B5642B3A"/>
    <w:lvl w:ilvl="0" w:tplc="9D1EF0DE">
      <w:start w:val="1"/>
      <w:numFmt w:val="bullet"/>
      <w:lvlText w:val="o"/>
      <w:lvlJc w:val="left"/>
      <w:pPr>
        <w:ind w:left="720" w:hanging="360"/>
      </w:pPr>
      <w:rPr>
        <w:rFonts w:ascii="Courier New" w:hAnsi="Courier New" w:hint="default"/>
      </w:rPr>
    </w:lvl>
    <w:lvl w:ilvl="1" w:tplc="F52E83FC">
      <w:start w:val="1"/>
      <w:numFmt w:val="bullet"/>
      <w:lvlText w:val="o"/>
      <w:lvlJc w:val="left"/>
      <w:pPr>
        <w:ind w:left="1440" w:hanging="360"/>
      </w:pPr>
      <w:rPr>
        <w:rFonts w:ascii="Courier New" w:hAnsi="Courier New" w:hint="default"/>
      </w:rPr>
    </w:lvl>
    <w:lvl w:ilvl="2" w:tplc="EDA683C0">
      <w:start w:val="1"/>
      <w:numFmt w:val="bullet"/>
      <w:lvlText w:val=""/>
      <w:lvlJc w:val="left"/>
      <w:pPr>
        <w:ind w:left="2160" w:hanging="360"/>
      </w:pPr>
      <w:rPr>
        <w:rFonts w:ascii="Wingdings" w:hAnsi="Wingdings" w:hint="default"/>
      </w:rPr>
    </w:lvl>
    <w:lvl w:ilvl="3" w:tplc="DD0CA95A">
      <w:start w:val="1"/>
      <w:numFmt w:val="bullet"/>
      <w:lvlText w:val=""/>
      <w:lvlJc w:val="left"/>
      <w:pPr>
        <w:ind w:left="2880" w:hanging="360"/>
      </w:pPr>
      <w:rPr>
        <w:rFonts w:ascii="Symbol" w:hAnsi="Symbol" w:hint="default"/>
      </w:rPr>
    </w:lvl>
    <w:lvl w:ilvl="4" w:tplc="4F46B19C">
      <w:start w:val="1"/>
      <w:numFmt w:val="bullet"/>
      <w:lvlText w:val="o"/>
      <w:lvlJc w:val="left"/>
      <w:pPr>
        <w:ind w:left="3600" w:hanging="360"/>
      </w:pPr>
      <w:rPr>
        <w:rFonts w:ascii="Courier New" w:hAnsi="Courier New" w:hint="default"/>
      </w:rPr>
    </w:lvl>
    <w:lvl w:ilvl="5" w:tplc="3A8C8D70">
      <w:start w:val="1"/>
      <w:numFmt w:val="bullet"/>
      <w:lvlText w:val=""/>
      <w:lvlJc w:val="left"/>
      <w:pPr>
        <w:ind w:left="4320" w:hanging="360"/>
      </w:pPr>
      <w:rPr>
        <w:rFonts w:ascii="Wingdings" w:hAnsi="Wingdings" w:hint="default"/>
      </w:rPr>
    </w:lvl>
    <w:lvl w:ilvl="6" w:tplc="628E46AC">
      <w:start w:val="1"/>
      <w:numFmt w:val="bullet"/>
      <w:lvlText w:val=""/>
      <w:lvlJc w:val="left"/>
      <w:pPr>
        <w:ind w:left="5040" w:hanging="360"/>
      </w:pPr>
      <w:rPr>
        <w:rFonts w:ascii="Symbol" w:hAnsi="Symbol" w:hint="default"/>
      </w:rPr>
    </w:lvl>
    <w:lvl w:ilvl="7" w:tplc="8DAEE700">
      <w:start w:val="1"/>
      <w:numFmt w:val="bullet"/>
      <w:lvlText w:val="o"/>
      <w:lvlJc w:val="left"/>
      <w:pPr>
        <w:ind w:left="5760" w:hanging="360"/>
      </w:pPr>
      <w:rPr>
        <w:rFonts w:ascii="Courier New" w:hAnsi="Courier New" w:hint="default"/>
      </w:rPr>
    </w:lvl>
    <w:lvl w:ilvl="8" w:tplc="6834035A">
      <w:start w:val="1"/>
      <w:numFmt w:val="bullet"/>
      <w:lvlText w:val=""/>
      <w:lvlJc w:val="left"/>
      <w:pPr>
        <w:ind w:left="6480" w:hanging="360"/>
      </w:pPr>
      <w:rPr>
        <w:rFonts w:ascii="Wingdings" w:hAnsi="Wingdings" w:hint="default"/>
      </w:rPr>
    </w:lvl>
  </w:abstractNum>
  <w:abstractNum w:abstractNumId="23" w15:restartNumberingAfterBreak="0">
    <w:nsid w:val="6DBF7C6A"/>
    <w:multiLevelType w:val="hybridMultilevel"/>
    <w:tmpl w:val="9B6286EE"/>
    <w:lvl w:ilvl="0" w:tplc="FFFFFFFF">
      <w:start w:val="1"/>
      <w:numFmt w:val="bullet"/>
      <w:lvlText w:val="&gt;"/>
      <w:lvlJc w:val="left"/>
      <w:pPr>
        <w:ind w:left="360" w:hanging="360"/>
      </w:pPr>
      <w:rPr>
        <w:rFonts w:ascii="FS Me" w:hAnsi="FS Me"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E00DF2"/>
    <w:multiLevelType w:val="hybridMultilevel"/>
    <w:tmpl w:val="1B98181C"/>
    <w:lvl w:ilvl="0" w:tplc="4F0A9CEA">
      <w:start w:val="1"/>
      <w:numFmt w:val="bullet"/>
      <w:lvlText w:val="&gt;"/>
      <w:lvlJc w:val="left"/>
      <w:pPr>
        <w:ind w:left="720" w:hanging="360"/>
      </w:pPr>
      <w:rPr>
        <w:rFonts w:ascii="FS Me" w:hAnsi="FS Me" w:hint="default"/>
      </w:rPr>
    </w:lvl>
    <w:lvl w:ilvl="1" w:tplc="53766D98">
      <w:start w:val="1"/>
      <w:numFmt w:val="bullet"/>
      <w:lvlText w:val="o"/>
      <w:lvlJc w:val="left"/>
      <w:pPr>
        <w:ind w:left="1440" w:hanging="360"/>
      </w:pPr>
      <w:rPr>
        <w:rFonts w:ascii="Courier New" w:hAnsi="Courier New" w:hint="default"/>
      </w:rPr>
    </w:lvl>
    <w:lvl w:ilvl="2" w:tplc="EA0C5FE4">
      <w:start w:val="1"/>
      <w:numFmt w:val="bullet"/>
      <w:lvlText w:val=""/>
      <w:lvlJc w:val="left"/>
      <w:pPr>
        <w:ind w:left="2160" w:hanging="360"/>
      </w:pPr>
      <w:rPr>
        <w:rFonts w:ascii="Wingdings" w:hAnsi="Wingdings" w:hint="default"/>
      </w:rPr>
    </w:lvl>
    <w:lvl w:ilvl="3" w:tplc="3F2A89C2">
      <w:start w:val="1"/>
      <w:numFmt w:val="bullet"/>
      <w:lvlText w:val=""/>
      <w:lvlJc w:val="left"/>
      <w:pPr>
        <w:ind w:left="2880" w:hanging="360"/>
      </w:pPr>
      <w:rPr>
        <w:rFonts w:ascii="Symbol" w:hAnsi="Symbol" w:hint="default"/>
      </w:rPr>
    </w:lvl>
    <w:lvl w:ilvl="4" w:tplc="75001C7E">
      <w:start w:val="1"/>
      <w:numFmt w:val="bullet"/>
      <w:lvlText w:val="o"/>
      <w:lvlJc w:val="left"/>
      <w:pPr>
        <w:ind w:left="3600" w:hanging="360"/>
      </w:pPr>
      <w:rPr>
        <w:rFonts w:ascii="Courier New" w:hAnsi="Courier New" w:hint="default"/>
      </w:rPr>
    </w:lvl>
    <w:lvl w:ilvl="5" w:tplc="98B84312">
      <w:start w:val="1"/>
      <w:numFmt w:val="bullet"/>
      <w:lvlText w:val=""/>
      <w:lvlJc w:val="left"/>
      <w:pPr>
        <w:ind w:left="4320" w:hanging="360"/>
      </w:pPr>
      <w:rPr>
        <w:rFonts w:ascii="Wingdings" w:hAnsi="Wingdings" w:hint="default"/>
      </w:rPr>
    </w:lvl>
    <w:lvl w:ilvl="6" w:tplc="916E9E3E">
      <w:start w:val="1"/>
      <w:numFmt w:val="bullet"/>
      <w:lvlText w:val=""/>
      <w:lvlJc w:val="left"/>
      <w:pPr>
        <w:ind w:left="5040" w:hanging="360"/>
      </w:pPr>
      <w:rPr>
        <w:rFonts w:ascii="Symbol" w:hAnsi="Symbol" w:hint="default"/>
      </w:rPr>
    </w:lvl>
    <w:lvl w:ilvl="7" w:tplc="1FE62FF8">
      <w:start w:val="1"/>
      <w:numFmt w:val="bullet"/>
      <w:lvlText w:val="o"/>
      <w:lvlJc w:val="left"/>
      <w:pPr>
        <w:ind w:left="5760" w:hanging="360"/>
      </w:pPr>
      <w:rPr>
        <w:rFonts w:ascii="Courier New" w:hAnsi="Courier New" w:hint="default"/>
      </w:rPr>
    </w:lvl>
    <w:lvl w:ilvl="8" w:tplc="A65A69F8">
      <w:start w:val="1"/>
      <w:numFmt w:val="bullet"/>
      <w:lvlText w:val=""/>
      <w:lvlJc w:val="left"/>
      <w:pPr>
        <w:ind w:left="6480" w:hanging="360"/>
      </w:pPr>
      <w:rPr>
        <w:rFonts w:ascii="Wingdings" w:hAnsi="Wingdings" w:hint="default"/>
      </w:rPr>
    </w:lvl>
  </w:abstractNum>
  <w:abstractNum w:abstractNumId="25" w15:restartNumberingAfterBreak="0">
    <w:nsid w:val="719654AD"/>
    <w:multiLevelType w:val="hybridMultilevel"/>
    <w:tmpl w:val="8674A434"/>
    <w:lvl w:ilvl="0" w:tplc="12BCF51A">
      <w:start w:val="1"/>
      <w:numFmt w:val="bullet"/>
      <w:lvlText w:val="o"/>
      <w:lvlJc w:val="left"/>
      <w:pPr>
        <w:ind w:left="720" w:hanging="360"/>
      </w:pPr>
      <w:rPr>
        <w:rFonts w:ascii="Courier New" w:hAnsi="Courier New" w:hint="default"/>
      </w:rPr>
    </w:lvl>
    <w:lvl w:ilvl="1" w:tplc="915607B0">
      <w:start w:val="1"/>
      <w:numFmt w:val="bullet"/>
      <w:lvlText w:val="o"/>
      <w:lvlJc w:val="left"/>
      <w:pPr>
        <w:ind w:left="1440" w:hanging="360"/>
      </w:pPr>
      <w:rPr>
        <w:rFonts w:ascii="Courier New" w:hAnsi="Courier New" w:hint="default"/>
      </w:rPr>
    </w:lvl>
    <w:lvl w:ilvl="2" w:tplc="6CEC1742">
      <w:start w:val="1"/>
      <w:numFmt w:val="bullet"/>
      <w:lvlText w:val=""/>
      <w:lvlJc w:val="left"/>
      <w:pPr>
        <w:ind w:left="2160" w:hanging="360"/>
      </w:pPr>
      <w:rPr>
        <w:rFonts w:ascii="Wingdings" w:hAnsi="Wingdings" w:hint="default"/>
      </w:rPr>
    </w:lvl>
    <w:lvl w:ilvl="3" w:tplc="8B386B30">
      <w:start w:val="1"/>
      <w:numFmt w:val="bullet"/>
      <w:lvlText w:val=""/>
      <w:lvlJc w:val="left"/>
      <w:pPr>
        <w:ind w:left="2880" w:hanging="360"/>
      </w:pPr>
      <w:rPr>
        <w:rFonts w:ascii="Symbol" w:hAnsi="Symbol" w:hint="default"/>
      </w:rPr>
    </w:lvl>
    <w:lvl w:ilvl="4" w:tplc="8DC06864">
      <w:start w:val="1"/>
      <w:numFmt w:val="bullet"/>
      <w:lvlText w:val="o"/>
      <w:lvlJc w:val="left"/>
      <w:pPr>
        <w:ind w:left="3600" w:hanging="360"/>
      </w:pPr>
      <w:rPr>
        <w:rFonts w:ascii="Courier New" w:hAnsi="Courier New" w:hint="default"/>
      </w:rPr>
    </w:lvl>
    <w:lvl w:ilvl="5" w:tplc="646053A6">
      <w:start w:val="1"/>
      <w:numFmt w:val="bullet"/>
      <w:lvlText w:val=""/>
      <w:lvlJc w:val="left"/>
      <w:pPr>
        <w:ind w:left="4320" w:hanging="360"/>
      </w:pPr>
      <w:rPr>
        <w:rFonts w:ascii="Wingdings" w:hAnsi="Wingdings" w:hint="default"/>
      </w:rPr>
    </w:lvl>
    <w:lvl w:ilvl="6" w:tplc="99E67C52">
      <w:start w:val="1"/>
      <w:numFmt w:val="bullet"/>
      <w:lvlText w:val=""/>
      <w:lvlJc w:val="left"/>
      <w:pPr>
        <w:ind w:left="5040" w:hanging="360"/>
      </w:pPr>
      <w:rPr>
        <w:rFonts w:ascii="Symbol" w:hAnsi="Symbol" w:hint="default"/>
      </w:rPr>
    </w:lvl>
    <w:lvl w:ilvl="7" w:tplc="E2BCCFD8">
      <w:start w:val="1"/>
      <w:numFmt w:val="bullet"/>
      <w:lvlText w:val="o"/>
      <w:lvlJc w:val="left"/>
      <w:pPr>
        <w:ind w:left="5760" w:hanging="360"/>
      </w:pPr>
      <w:rPr>
        <w:rFonts w:ascii="Courier New" w:hAnsi="Courier New" w:hint="default"/>
      </w:rPr>
    </w:lvl>
    <w:lvl w:ilvl="8" w:tplc="2360983C">
      <w:start w:val="1"/>
      <w:numFmt w:val="bullet"/>
      <w:lvlText w:val=""/>
      <w:lvlJc w:val="left"/>
      <w:pPr>
        <w:ind w:left="6480" w:hanging="360"/>
      </w:pPr>
      <w:rPr>
        <w:rFonts w:ascii="Wingdings" w:hAnsi="Wingdings" w:hint="default"/>
      </w:rPr>
    </w:lvl>
  </w:abstractNum>
  <w:abstractNum w:abstractNumId="26" w15:restartNumberingAfterBreak="0">
    <w:nsid w:val="793DC4BD"/>
    <w:multiLevelType w:val="hybridMultilevel"/>
    <w:tmpl w:val="C86A4412"/>
    <w:lvl w:ilvl="0" w:tplc="C95C4A3A">
      <w:start w:val="1"/>
      <w:numFmt w:val="bullet"/>
      <w:lvlText w:val="o"/>
      <w:lvlJc w:val="left"/>
      <w:pPr>
        <w:ind w:left="720" w:hanging="360"/>
      </w:pPr>
      <w:rPr>
        <w:rFonts w:ascii="Courier New" w:hAnsi="Courier New" w:hint="default"/>
      </w:rPr>
    </w:lvl>
    <w:lvl w:ilvl="1" w:tplc="250CA0C8">
      <w:start w:val="1"/>
      <w:numFmt w:val="bullet"/>
      <w:lvlText w:val="o"/>
      <w:lvlJc w:val="left"/>
      <w:pPr>
        <w:ind w:left="1440" w:hanging="360"/>
      </w:pPr>
      <w:rPr>
        <w:rFonts w:ascii="Courier New" w:hAnsi="Courier New" w:hint="default"/>
      </w:rPr>
    </w:lvl>
    <w:lvl w:ilvl="2" w:tplc="B944DC7A">
      <w:start w:val="1"/>
      <w:numFmt w:val="bullet"/>
      <w:lvlText w:val=""/>
      <w:lvlJc w:val="left"/>
      <w:pPr>
        <w:ind w:left="2160" w:hanging="360"/>
      </w:pPr>
      <w:rPr>
        <w:rFonts w:ascii="Wingdings" w:hAnsi="Wingdings" w:hint="default"/>
      </w:rPr>
    </w:lvl>
    <w:lvl w:ilvl="3" w:tplc="B08690D2">
      <w:start w:val="1"/>
      <w:numFmt w:val="bullet"/>
      <w:lvlText w:val=""/>
      <w:lvlJc w:val="left"/>
      <w:pPr>
        <w:ind w:left="2880" w:hanging="360"/>
      </w:pPr>
      <w:rPr>
        <w:rFonts w:ascii="Symbol" w:hAnsi="Symbol" w:hint="default"/>
      </w:rPr>
    </w:lvl>
    <w:lvl w:ilvl="4" w:tplc="63C847F0">
      <w:start w:val="1"/>
      <w:numFmt w:val="bullet"/>
      <w:lvlText w:val="o"/>
      <w:lvlJc w:val="left"/>
      <w:pPr>
        <w:ind w:left="3600" w:hanging="360"/>
      </w:pPr>
      <w:rPr>
        <w:rFonts w:ascii="Courier New" w:hAnsi="Courier New" w:hint="default"/>
      </w:rPr>
    </w:lvl>
    <w:lvl w:ilvl="5" w:tplc="4522A4DA">
      <w:start w:val="1"/>
      <w:numFmt w:val="bullet"/>
      <w:lvlText w:val=""/>
      <w:lvlJc w:val="left"/>
      <w:pPr>
        <w:ind w:left="4320" w:hanging="360"/>
      </w:pPr>
      <w:rPr>
        <w:rFonts w:ascii="Wingdings" w:hAnsi="Wingdings" w:hint="default"/>
      </w:rPr>
    </w:lvl>
    <w:lvl w:ilvl="6" w:tplc="C4D46D0C">
      <w:start w:val="1"/>
      <w:numFmt w:val="bullet"/>
      <w:lvlText w:val=""/>
      <w:lvlJc w:val="left"/>
      <w:pPr>
        <w:ind w:left="5040" w:hanging="360"/>
      </w:pPr>
      <w:rPr>
        <w:rFonts w:ascii="Symbol" w:hAnsi="Symbol" w:hint="default"/>
      </w:rPr>
    </w:lvl>
    <w:lvl w:ilvl="7" w:tplc="F8766126">
      <w:start w:val="1"/>
      <w:numFmt w:val="bullet"/>
      <w:lvlText w:val="o"/>
      <w:lvlJc w:val="left"/>
      <w:pPr>
        <w:ind w:left="5760" w:hanging="360"/>
      </w:pPr>
      <w:rPr>
        <w:rFonts w:ascii="Courier New" w:hAnsi="Courier New" w:hint="default"/>
      </w:rPr>
    </w:lvl>
    <w:lvl w:ilvl="8" w:tplc="4A3089B6">
      <w:start w:val="1"/>
      <w:numFmt w:val="bullet"/>
      <w:lvlText w:val=""/>
      <w:lvlJc w:val="left"/>
      <w:pPr>
        <w:ind w:left="6480" w:hanging="360"/>
      </w:pPr>
      <w:rPr>
        <w:rFonts w:ascii="Wingdings" w:hAnsi="Wingdings" w:hint="default"/>
      </w:rPr>
    </w:lvl>
  </w:abstractNum>
  <w:abstractNum w:abstractNumId="27" w15:restartNumberingAfterBreak="0">
    <w:nsid w:val="79C82914"/>
    <w:multiLevelType w:val="hybridMultilevel"/>
    <w:tmpl w:val="479A2C44"/>
    <w:lvl w:ilvl="0" w:tplc="9FECAE78">
      <w:start w:val="1"/>
      <w:numFmt w:val="bullet"/>
      <w:lvlText w:val="&gt;"/>
      <w:lvlJc w:val="left"/>
      <w:pPr>
        <w:ind w:left="720" w:hanging="360"/>
      </w:pPr>
      <w:rPr>
        <w:rFonts w:ascii="FS Me" w:hAnsi="FS Me" w:hint="default"/>
      </w:rPr>
    </w:lvl>
    <w:lvl w:ilvl="1" w:tplc="BD6EA856">
      <w:start w:val="1"/>
      <w:numFmt w:val="bullet"/>
      <w:lvlText w:val="o"/>
      <w:lvlJc w:val="left"/>
      <w:pPr>
        <w:ind w:left="1440" w:hanging="360"/>
      </w:pPr>
      <w:rPr>
        <w:rFonts w:ascii="Courier New" w:hAnsi="Courier New" w:hint="default"/>
      </w:rPr>
    </w:lvl>
    <w:lvl w:ilvl="2" w:tplc="8ECEFDD8">
      <w:start w:val="1"/>
      <w:numFmt w:val="bullet"/>
      <w:lvlText w:val=""/>
      <w:lvlJc w:val="left"/>
      <w:pPr>
        <w:ind w:left="2160" w:hanging="360"/>
      </w:pPr>
      <w:rPr>
        <w:rFonts w:ascii="Wingdings" w:hAnsi="Wingdings" w:hint="default"/>
      </w:rPr>
    </w:lvl>
    <w:lvl w:ilvl="3" w:tplc="D9CE7228">
      <w:start w:val="1"/>
      <w:numFmt w:val="bullet"/>
      <w:lvlText w:val=""/>
      <w:lvlJc w:val="left"/>
      <w:pPr>
        <w:ind w:left="2880" w:hanging="360"/>
      </w:pPr>
      <w:rPr>
        <w:rFonts w:ascii="Symbol" w:hAnsi="Symbol" w:hint="default"/>
      </w:rPr>
    </w:lvl>
    <w:lvl w:ilvl="4" w:tplc="CA9E9F34">
      <w:start w:val="1"/>
      <w:numFmt w:val="bullet"/>
      <w:lvlText w:val="o"/>
      <w:lvlJc w:val="left"/>
      <w:pPr>
        <w:ind w:left="3600" w:hanging="360"/>
      </w:pPr>
      <w:rPr>
        <w:rFonts w:ascii="Courier New" w:hAnsi="Courier New" w:hint="default"/>
      </w:rPr>
    </w:lvl>
    <w:lvl w:ilvl="5" w:tplc="FCDAE68A">
      <w:start w:val="1"/>
      <w:numFmt w:val="bullet"/>
      <w:lvlText w:val=""/>
      <w:lvlJc w:val="left"/>
      <w:pPr>
        <w:ind w:left="4320" w:hanging="360"/>
      </w:pPr>
      <w:rPr>
        <w:rFonts w:ascii="Wingdings" w:hAnsi="Wingdings" w:hint="default"/>
      </w:rPr>
    </w:lvl>
    <w:lvl w:ilvl="6" w:tplc="D924DF88">
      <w:start w:val="1"/>
      <w:numFmt w:val="bullet"/>
      <w:lvlText w:val=""/>
      <w:lvlJc w:val="left"/>
      <w:pPr>
        <w:ind w:left="5040" w:hanging="360"/>
      </w:pPr>
      <w:rPr>
        <w:rFonts w:ascii="Symbol" w:hAnsi="Symbol" w:hint="default"/>
      </w:rPr>
    </w:lvl>
    <w:lvl w:ilvl="7" w:tplc="FE128F76">
      <w:start w:val="1"/>
      <w:numFmt w:val="bullet"/>
      <w:lvlText w:val="o"/>
      <w:lvlJc w:val="left"/>
      <w:pPr>
        <w:ind w:left="5760" w:hanging="360"/>
      </w:pPr>
      <w:rPr>
        <w:rFonts w:ascii="Courier New" w:hAnsi="Courier New" w:hint="default"/>
      </w:rPr>
    </w:lvl>
    <w:lvl w:ilvl="8" w:tplc="3F980860">
      <w:start w:val="1"/>
      <w:numFmt w:val="bullet"/>
      <w:lvlText w:val=""/>
      <w:lvlJc w:val="left"/>
      <w:pPr>
        <w:ind w:left="6480" w:hanging="360"/>
      </w:pPr>
      <w:rPr>
        <w:rFonts w:ascii="Wingdings" w:hAnsi="Wingdings" w:hint="default"/>
      </w:rPr>
    </w:lvl>
  </w:abstractNum>
  <w:abstractNum w:abstractNumId="28" w15:restartNumberingAfterBreak="0">
    <w:nsid w:val="79D54358"/>
    <w:multiLevelType w:val="hybridMultilevel"/>
    <w:tmpl w:val="A364C6C6"/>
    <w:lvl w:ilvl="0" w:tplc="FFFFFFFF">
      <w:start w:val="1"/>
      <w:numFmt w:val="bullet"/>
      <w:lvlText w:val="&gt;"/>
      <w:lvlJc w:val="left"/>
      <w:pPr>
        <w:ind w:left="360" w:hanging="360"/>
      </w:pPr>
      <w:rPr>
        <w:rFonts w:ascii="Tahoma" w:hAnsi="Tahoma"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CE58F6"/>
    <w:multiLevelType w:val="hybridMultilevel"/>
    <w:tmpl w:val="23189DE6"/>
    <w:lvl w:ilvl="0" w:tplc="2B6AE526">
      <w:start w:val="1"/>
      <w:numFmt w:val="bullet"/>
      <w:lvlText w:val="&gt;"/>
      <w:lvlJc w:val="left"/>
      <w:pPr>
        <w:ind w:left="720" w:hanging="360"/>
      </w:pPr>
      <w:rPr>
        <w:rFonts w:ascii="FS Me" w:hAnsi="FS Me" w:hint="default"/>
      </w:rPr>
    </w:lvl>
    <w:lvl w:ilvl="1" w:tplc="A5EE43C4">
      <w:start w:val="1"/>
      <w:numFmt w:val="bullet"/>
      <w:lvlText w:val="o"/>
      <w:lvlJc w:val="left"/>
      <w:pPr>
        <w:ind w:left="1440" w:hanging="360"/>
      </w:pPr>
      <w:rPr>
        <w:rFonts w:ascii="Courier New" w:hAnsi="Courier New" w:hint="default"/>
      </w:rPr>
    </w:lvl>
    <w:lvl w:ilvl="2" w:tplc="40E4CFC2">
      <w:start w:val="1"/>
      <w:numFmt w:val="bullet"/>
      <w:lvlText w:val=""/>
      <w:lvlJc w:val="left"/>
      <w:pPr>
        <w:ind w:left="2160" w:hanging="360"/>
      </w:pPr>
      <w:rPr>
        <w:rFonts w:ascii="Wingdings" w:hAnsi="Wingdings" w:hint="default"/>
      </w:rPr>
    </w:lvl>
    <w:lvl w:ilvl="3" w:tplc="E1D89A2A">
      <w:start w:val="1"/>
      <w:numFmt w:val="bullet"/>
      <w:lvlText w:val=""/>
      <w:lvlJc w:val="left"/>
      <w:pPr>
        <w:ind w:left="2880" w:hanging="360"/>
      </w:pPr>
      <w:rPr>
        <w:rFonts w:ascii="Symbol" w:hAnsi="Symbol" w:hint="default"/>
      </w:rPr>
    </w:lvl>
    <w:lvl w:ilvl="4" w:tplc="EC446B48">
      <w:start w:val="1"/>
      <w:numFmt w:val="bullet"/>
      <w:lvlText w:val="o"/>
      <w:lvlJc w:val="left"/>
      <w:pPr>
        <w:ind w:left="3600" w:hanging="360"/>
      </w:pPr>
      <w:rPr>
        <w:rFonts w:ascii="Courier New" w:hAnsi="Courier New" w:hint="default"/>
      </w:rPr>
    </w:lvl>
    <w:lvl w:ilvl="5" w:tplc="2A5A40CA">
      <w:start w:val="1"/>
      <w:numFmt w:val="bullet"/>
      <w:lvlText w:val=""/>
      <w:lvlJc w:val="left"/>
      <w:pPr>
        <w:ind w:left="4320" w:hanging="360"/>
      </w:pPr>
      <w:rPr>
        <w:rFonts w:ascii="Wingdings" w:hAnsi="Wingdings" w:hint="default"/>
      </w:rPr>
    </w:lvl>
    <w:lvl w:ilvl="6" w:tplc="EC4CBFD4">
      <w:start w:val="1"/>
      <w:numFmt w:val="bullet"/>
      <w:lvlText w:val=""/>
      <w:lvlJc w:val="left"/>
      <w:pPr>
        <w:ind w:left="5040" w:hanging="360"/>
      </w:pPr>
      <w:rPr>
        <w:rFonts w:ascii="Symbol" w:hAnsi="Symbol" w:hint="default"/>
      </w:rPr>
    </w:lvl>
    <w:lvl w:ilvl="7" w:tplc="A7864D66">
      <w:start w:val="1"/>
      <w:numFmt w:val="bullet"/>
      <w:lvlText w:val="o"/>
      <w:lvlJc w:val="left"/>
      <w:pPr>
        <w:ind w:left="5760" w:hanging="360"/>
      </w:pPr>
      <w:rPr>
        <w:rFonts w:ascii="Courier New" w:hAnsi="Courier New" w:hint="default"/>
      </w:rPr>
    </w:lvl>
    <w:lvl w:ilvl="8" w:tplc="AD12357A">
      <w:start w:val="1"/>
      <w:numFmt w:val="bullet"/>
      <w:lvlText w:val=""/>
      <w:lvlJc w:val="left"/>
      <w:pPr>
        <w:ind w:left="6480" w:hanging="360"/>
      </w:pPr>
      <w:rPr>
        <w:rFonts w:ascii="Wingdings" w:hAnsi="Wingdings" w:hint="default"/>
      </w:rPr>
    </w:lvl>
  </w:abstractNum>
  <w:num w:numId="1" w16cid:durableId="1014310794">
    <w:abstractNumId w:val="5"/>
  </w:num>
  <w:num w:numId="2" w16cid:durableId="1567908476">
    <w:abstractNumId w:val="1"/>
  </w:num>
  <w:num w:numId="3" w16cid:durableId="752356521">
    <w:abstractNumId w:val="3"/>
  </w:num>
  <w:num w:numId="4" w16cid:durableId="1590962939">
    <w:abstractNumId w:val="21"/>
  </w:num>
  <w:num w:numId="5" w16cid:durableId="1577518950">
    <w:abstractNumId w:val="29"/>
  </w:num>
  <w:num w:numId="6" w16cid:durableId="2065593669">
    <w:abstractNumId w:val="8"/>
  </w:num>
  <w:num w:numId="7" w16cid:durableId="1288388543">
    <w:abstractNumId w:val="24"/>
  </w:num>
  <w:num w:numId="8" w16cid:durableId="796608412">
    <w:abstractNumId w:val="12"/>
  </w:num>
  <w:num w:numId="9" w16cid:durableId="875123803">
    <w:abstractNumId w:val="20"/>
  </w:num>
  <w:num w:numId="10" w16cid:durableId="1312753752">
    <w:abstractNumId w:val="25"/>
  </w:num>
  <w:num w:numId="11" w16cid:durableId="284313977">
    <w:abstractNumId w:val="17"/>
  </w:num>
  <w:num w:numId="12" w16cid:durableId="338698119">
    <w:abstractNumId w:val="13"/>
  </w:num>
  <w:num w:numId="13" w16cid:durableId="5405534">
    <w:abstractNumId w:val="0"/>
  </w:num>
  <w:num w:numId="14" w16cid:durableId="1859274839">
    <w:abstractNumId w:val="4"/>
  </w:num>
  <w:num w:numId="15" w16cid:durableId="118111395">
    <w:abstractNumId w:val="15"/>
  </w:num>
  <w:num w:numId="16" w16cid:durableId="1853300628">
    <w:abstractNumId w:val="10"/>
  </w:num>
  <w:num w:numId="17" w16cid:durableId="724723495">
    <w:abstractNumId w:val="22"/>
  </w:num>
  <w:num w:numId="18" w16cid:durableId="197470820">
    <w:abstractNumId w:val="26"/>
  </w:num>
  <w:num w:numId="19" w16cid:durableId="1164735306">
    <w:abstractNumId w:val="6"/>
  </w:num>
  <w:num w:numId="20" w16cid:durableId="1835293543">
    <w:abstractNumId w:val="11"/>
  </w:num>
  <w:num w:numId="21" w16cid:durableId="923999855">
    <w:abstractNumId w:val="16"/>
  </w:num>
  <w:num w:numId="22" w16cid:durableId="1517844573">
    <w:abstractNumId w:val="19"/>
  </w:num>
  <w:num w:numId="23" w16cid:durableId="230623621">
    <w:abstractNumId w:val="27"/>
  </w:num>
  <w:num w:numId="24" w16cid:durableId="213859651">
    <w:abstractNumId w:val="7"/>
  </w:num>
  <w:num w:numId="25" w16cid:durableId="2030252995">
    <w:abstractNumId w:val="2"/>
  </w:num>
  <w:num w:numId="26" w16cid:durableId="445000295">
    <w:abstractNumId w:val="18"/>
  </w:num>
  <w:num w:numId="27" w16cid:durableId="633753417">
    <w:abstractNumId w:val="23"/>
  </w:num>
  <w:num w:numId="28" w16cid:durableId="1650550228">
    <w:abstractNumId w:val="28"/>
  </w:num>
  <w:num w:numId="29" w16cid:durableId="294608109">
    <w:abstractNumId w:val="14"/>
  </w:num>
  <w:num w:numId="30" w16cid:durableId="1247615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54"/>
    <w:rsid w:val="000173A8"/>
    <w:rsid w:val="00024AA0"/>
    <w:rsid w:val="00145169"/>
    <w:rsid w:val="001C4A61"/>
    <w:rsid w:val="001E6F51"/>
    <w:rsid w:val="002335DA"/>
    <w:rsid w:val="00261618"/>
    <w:rsid w:val="00280861"/>
    <w:rsid w:val="002A40DD"/>
    <w:rsid w:val="00350CA0"/>
    <w:rsid w:val="003B0A55"/>
    <w:rsid w:val="003E4732"/>
    <w:rsid w:val="00563AF6"/>
    <w:rsid w:val="005C2B67"/>
    <w:rsid w:val="00654984"/>
    <w:rsid w:val="00701D6C"/>
    <w:rsid w:val="007B340A"/>
    <w:rsid w:val="007E708B"/>
    <w:rsid w:val="008240C5"/>
    <w:rsid w:val="008A50DD"/>
    <w:rsid w:val="00950C09"/>
    <w:rsid w:val="009B60E6"/>
    <w:rsid w:val="00A05915"/>
    <w:rsid w:val="00BD2ED3"/>
    <w:rsid w:val="00BE69D8"/>
    <w:rsid w:val="00C43897"/>
    <w:rsid w:val="00C92B26"/>
    <w:rsid w:val="00CD6E6E"/>
    <w:rsid w:val="00CD767D"/>
    <w:rsid w:val="00D904C1"/>
    <w:rsid w:val="00DB611E"/>
    <w:rsid w:val="00DF1B4B"/>
    <w:rsid w:val="00E42084"/>
    <w:rsid w:val="00F31BEB"/>
    <w:rsid w:val="00F50F54"/>
    <w:rsid w:val="00F6457D"/>
    <w:rsid w:val="03B741C4"/>
    <w:rsid w:val="04392D9D"/>
    <w:rsid w:val="046B14AF"/>
    <w:rsid w:val="056F556D"/>
    <w:rsid w:val="061E289D"/>
    <w:rsid w:val="06347669"/>
    <w:rsid w:val="070EC216"/>
    <w:rsid w:val="07713FD0"/>
    <w:rsid w:val="07C526D3"/>
    <w:rsid w:val="08AD4A8F"/>
    <w:rsid w:val="0926F42A"/>
    <w:rsid w:val="092C4A34"/>
    <w:rsid w:val="0A493B0E"/>
    <w:rsid w:val="0B2CF32E"/>
    <w:rsid w:val="0D01E502"/>
    <w:rsid w:val="0EAEFFF7"/>
    <w:rsid w:val="10896B04"/>
    <w:rsid w:val="10C56D50"/>
    <w:rsid w:val="10FEDB5D"/>
    <w:rsid w:val="14CE9B69"/>
    <w:rsid w:val="158BE9E0"/>
    <w:rsid w:val="16E11EC5"/>
    <w:rsid w:val="183DDD2D"/>
    <w:rsid w:val="18437EE7"/>
    <w:rsid w:val="18765694"/>
    <w:rsid w:val="1891406F"/>
    <w:rsid w:val="189751E5"/>
    <w:rsid w:val="18F4C3AA"/>
    <w:rsid w:val="19A719DD"/>
    <w:rsid w:val="1AA86F25"/>
    <w:rsid w:val="1BFAF3A5"/>
    <w:rsid w:val="1DA4E273"/>
    <w:rsid w:val="1E351416"/>
    <w:rsid w:val="1E6AF4A6"/>
    <w:rsid w:val="1EF8D206"/>
    <w:rsid w:val="20BAFAFF"/>
    <w:rsid w:val="21452C16"/>
    <w:rsid w:val="21DD84B6"/>
    <w:rsid w:val="2261D73E"/>
    <w:rsid w:val="23865B0C"/>
    <w:rsid w:val="243990F8"/>
    <w:rsid w:val="244191B9"/>
    <w:rsid w:val="253E8B01"/>
    <w:rsid w:val="2655AABD"/>
    <w:rsid w:val="26C77739"/>
    <w:rsid w:val="27140471"/>
    <w:rsid w:val="29D42E19"/>
    <w:rsid w:val="2A2E605F"/>
    <w:rsid w:val="2D5813FC"/>
    <w:rsid w:val="2E51B8D0"/>
    <w:rsid w:val="2F413BE4"/>
    <w:rsid w:val="2F9A5DC1"/>
    <w:rsid w:val="3155E3EA"/>
    <w:rsid w:val="336B60E8"/>
    <w:rsid w:val="34632C89"/>
    <w:rsid w:val="34E14E97"/>
    <w:rsid w:val="356E2AFF"/>
    <w:rsid w:val="38FFCCFB"/>
    <w:rsid w:val="3CC7AB73"/>
    <w:rsid w:val="3D5BA864"/>
    <w:rsid w:val="3FDA0D44"/>
    <w:rsid w:val="405031EC"/>
    <w:rsid w:val="40ACD329"/>
    <w:rsid w:val="43D9A976"/>
    <w:rsid w:val="441FE49C"/>
    <w:rsid w:val="44B017ED"/>
    <w:rsid w:val="4855DEEA"/>
    <w:rsid w:val="4CFDE8DE"/>
    <w:rsid w:val="4D68E5E7"/>
    <w:rsid w:val="4D85B0FB"/>
    <w:rsid w:val="4DF36EB2"/>
    <w:rsid w:val="4E738077"/>
    <w:rsid w:val="50F8B3A3"/>
    <w:rsid w:val="52A5EFD2"/>
    <w:rsid w:val="5321ABF8"/>
    <w:rsid w:val="54C974A4"/>
    <w:rsid w:val="5596EFF6"/>
    <w:rsid w:val="5755907B"/>
    <w:rsid w:val="57DB5442"/>
    <w:rsid w:val="59BBFAF2"/>
    <w:rsid w:val="5B9DB61C"/>
    <w:rsid w:val="5C07D643"/>
    <w:rsid w:val="5C30FB26"/>
    <w:rsid w:val="5C79B142"/>
    <w:rsid w:val="5DC4A345"/>
    <w:rsid w:val="5DCB981B"/>
    <w:rsid w:val="5E4364BC"/>
    <w:rsid w:val="5E692C36"/>
    <w:rsid w:val="5F98A913"/>
    <w:rsid w:val="5FE94196"/>
    <w:rsid w:val="611422DD"/>
    <w:rsid w:val="61522199"/>
    <w:rsid w:val="617AE650"/>
    <w:rsid w:val="62688A6F"/>
    <w:rsid w:val="62907112"/>
    <w:rsid w:val="6355865A"/>
    <w:rsid w:val="6541944B"/>
    <w:rsid w:val="656FDC8E"/>
    <w:rsid w:val="69674C4F"/>
    <w:rsid w:val="69D01101"/>
    <w:rsid w:val="6A6369E8"/>
    <w:rsid w:val="6BCAF0B1"/>
    <w:rsid w:val="6C6CED79"/>
    <w:rsid w:val="6D2CE1FF"/>
    <w:rsid w:val="6E78756E"/>
    <w:rsid w:val="6EF8997F"/>
    <w:rsid w:val="6F237EF4"/>
    <w:rsid w:val="6F49B21B"/>
    <w:rsid w:val="6FCEFDFB"/>
    <w:rsid w:val="6FFDE389"/>
    <w:rsid w:val="70BF7329"/>
    <w:rsid w:val="7176D1FD"/>
    <w:rsid w:val="71E8318B"/>
    <w:rsid w:val="74B96CE0"/>
    <w:rsid w:val="74DF6C81"/>
    <w:rsid w:val="75E75F10"/>
    <w:rsid w:val="78964C2D"/>
    <w:rsid w:val="7A941E79"/>
    <w:rsid w:val="7E24BB92"/>
    <w:rsid w:val="7F921088"/>
    <w:rsid w:val="7FC91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A1E8"/>
  <w15:chartTrackingRefBased/>
  <w15:docId w15:val="{F4198789-AD7C-42A3-8D15-E4E94FE3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54"/>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F50F54"/>
    <w:pPr>
      <w:spacing w:line="276" w:lineRule="auto"/>
      <w:outlineLvl w:val="0"/>
    </w:pPr>
    <w:rPr>
      <w:rFonts w:cstheme="minorHAnsi"/>
      <w:b/>
      <w:color w:val="003E8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F54"/>
    <w:rPr>
      <w:rFonts w:eastAsiaTheme="minorEastAsia" w:cstheme="minorHAnsi"/>
      <w:b/>
      <w:color w:val="003E82"/>
      <w:sz w:val="34"/>
      <w:szCs w:val="34"/>
    </w:rPr>
  </w:style>
  <w:style w:type="paragraph" w:styleId="Header">
    <w:name w:val="header"/>
    <w:basedOn w:val="Normal"/>
    <w:link w:val="HeaderChar"/>
    <w:uiPriority w:val="99"/>
    <w:unhideWhenUsed/>
    <w:rsid w:val="00F50F54"/>
    <w:pPr>
      <w:tabs>
        <w:tab w:val="center" w:pos="4320"/>
        <w:tab w:val="right" w:pos="8640"/>
      </w:tabs>
    </w:pPr>
  </w:style>
  <w:style w:type="character" w:customStyle="1" w:styleId="HeaderChar">
    <w:name w:val="Header Char"/>
    <w:basedOn w:val="DefaultParagraphFont"/>
    <w:link w:val="Header"/>
    <w:uiPriority w:val="99"/>
    <w:rsid w:val="00F50F54"/>
    <w:rPr>
      <w:rFonts w:eastAsiaTheme="minorEastAsia"/>
      <w:sz w:val="24"/>
      <w:szCs w:val="24"/>
    </w:rPr>
  </w:style>
  <w:style w:type="paragraph" w:styleId="Footer">
    <w:name w:val="footer"/>
    <w:basedOn w:val="Normal"/>
    <w:link w:val="FooterChar"/>
    <w:uiPriority w:val="99"/>
    <w:unhideWhenUsed/>
    <w:rsid w:val="00F50F54"/>
    <w:pPr>
      <w:tabs>
        <w:tab w:val="center" w:pos="4320"/>
        <w:tab w:val="right" w:pos="8640"/>
      </w:tabs>
    </w:pPr>
  </w:style>
  <w:style w:type="character" w:customStyle="1" w:styleId="FooterChar">
    <w:name w:val="Footer Char"/>
    <w:basedOn w:val="DefaultParagraphFont"/>
    <w:link w:val="Footer"/>
    <w:uiPriority w:val="99"/>
    <w:rsid w:val="00F50F54"/>
    <w:rPr>
      <w:rFonts w:eastAsiaTheme="minorEastAsia"/>
      <w:sz w:val="24"/>
      <w:szCs w:val="24"/>
    </w:rPr>
  </w:style>
  <w:style w:type="paragraph" w:customStyle="1" w:styleId="CASBody">
    <w:name w:val="CAS Body"/>
    <w:basedOn w:val="Normal"/>
    <w:qFormat/>
    <w:rsid w:val="00F50F54"/>
    <w:pPr>
      <w:spacing w:line="276" w:lineRule="auto"/>
      <w:ind w:right="-425"/>
    </w:pPr>
    <w:rPr>
      <w:rFonts w:ascii="FS Me" w:hAnsi="FS Me"/>
      <w:color w:val="0E1E58"/>
      <w:sz w:val="20"/>
      <w:szCs w:val="20"/>
    </w:rPr>
  </w:style>
  <w:style w:type="paragraph" w:styleId="NoSpacing">
    <w:name w:val="No Spacing"/>
    <w:uiPriority w:val="1"/>
    <w:qFormat/>
    <w:rsid w:val="00F50F54"/>
    <w:pPr>
      <w:spacing w:after="0" w:line="240" w:lineRule="auto"/>
    </w:pPr>
    <w:rPr>
      <w:rFonts w:ascii="Arial" w:eastAsia="Calibri" w:hAnsi="Arial" w:cs="Arial"/>
      <w:lang w:eastAsia="en-GB"/>
    </w:rPr>
  </w:style>
  <w:style w:type="paragraph" w:styleId="NormalWeb">
    <w:name w:val="Normal (Web)"/>
    <w:basedOn w:val="Normal"/>
    <w:uiPriority w:val="99"/>
    <w:semiHidden/>
    <w:unhideWhenUsed/>
    <w:rsid w:val="00F50F54"/>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950C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C09"/>
    <w:rPr>
      <w:rFonts w:ascii="Segoe UI" w:eastAsiaTheme="minorEastAsia" w:hAnsi="Segoe UI" w:cs="Segoe UI"/>
      <w:sz w:val="18"/>
      <w:szCs w:val="18"/>
    </w:rPr>
  </w:style>
  <w:style w:type="paragraph" w:styleId="ListParagraph">
    <w:name w:val="List Paragraph"/>
    <w:basedOn w:val="Normal"/>
    <w:uiPriority w:val="34"/>
    <w:qFormat/>
    <w:rsid w:val="03B741C4"/>
    <w:pPr>
      <w:ind w:left="720"/>
      <w:contextualSpacing/>
    </w:pPr>
  </w:style>
  <w:style w:type="character" w:styleId="Hyperlink">
    <w:name w:val="Hyperlink"/>
    <w:basedOn w:val="DefaultParagraphFont"/>
    <w:uiPriority w:val="99"/>
    <w:unhideWhenUsed/>
    <w:rsid w:val="2E51B8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4294402659105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orm.jotform.com/242834354039054" TargetMode="External"/><Relationship Id="rId4" Type="http://schemas.openxmlformats.org/officeDocument/2006/relationships/webSettings" Target="webSettings.xml"/><Relationship Id="rId9" Type="http://schemas.openxmlformats.org/officeDocument/2006/relationships/hyperlink" Target="mailto:recruitment@gnwcab.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1247</Words>
  <Characters>7112</Characters>
  <Application>Microsoft Office Word</Application>
  <DocSecurity>0</DocSecurity>
  <Lines>59</Lines>
  <Paragraphs>16</Paragraphs>
  <ScaleCrop>false</ScaleCrop>
  <Company>Citizens Advice Scotland</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Mallis</dc:creator>
  <cp:keywords/>
  <dc:description/>
  <cp:lastModifiedBy>Francis Harkin</cp:lastModifiedBy>
  <cp:revision>9</cp:revision>
  <cp:lastPrinted>2023-03-03T17:09:00Z</cp:lastPrinted>
  <dcterms:created xsi:type="dcterms:W3CDTF">2023-03-07T18:21:00Z</dcterms:created>
  <dcterms:modified xsi:type="dcterms:W3CDTF">2026-05-26T10:15:00Z</dcterms:modified>
</cp:coreProperties>
</file>